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FE" w:rsidRPr="00BE66C9" w:rsidRDefault="00B16CFE" w:rsidP="00BE66C9">
      <w:pPr>
        <w:shd w:val="clear" w:color="auto" w:fill="F2F2F4"/>
        <w:rPr>
          <w:rFonts w:ascii="Verdana" w:hAnsi="Verdana"/>
          <w:b/>
          <w:color w:val="333333"/>
        </w:rPr>
      </w:pPr>
      <w:r w:rsidRPr="00BE66C9">
        <w:rPr>
          <w:rFonts w:ascii="Verdana" w:hAnsi="Verdana"/>
          <w:b/>
          <w:color w:val="333333"/>
        </w:rPr>
        <w:t>PRACTICA-CONOCIMIENTOS PREVIOS. MAT 251.</w:t>
      </w:r>
    </w:p>
    <w:p w:rsidR="00B16CFE" w:rsidRPr="00BE66C9" w:rsidRDefault="00B16CFE" w:rsidP="00BE66C9">
      <w:pPr>
        <w:shd w:val="clear" w:color="auto" w:fill="F2F2F4"/>
        <w:rPr>
          <w:rFonts w:ascii="Verdana" w:hAnsi="Verdana"/>
          <w:b/>
          <w:color w:val="333333"/>
        </w:rPr>
      </w:pPr>
      <w:r w:rsidRPr="00BE66C9">
        <w:rPr>
          <w:rFonts w:ascii="Verdana" w:hAnsi="Verdana"/>
          <w:b/>
          <w:color w:val="333333"/>
        </w:rPr>
        <w:t>Preparada por: Alberto Estrella Contreras.</w:t>
      </w:r>
    </w:p>
    <w:p w:rsidR="00B16CFE" w:rsidRPr="00BE66C9" w:rsidRDefault="00B16CFE" w:rsidP="00BE66C9">
      <w:pPr>
        <w:pStyle w:val="Levinicio"/>
        <w:ind w:left="0" w:firstLine="0"/>
        <w:rPr>
          <w:b/>
          <w:sz w:val="28"/>
          <w:szCs w:val="28"/>
          <w:lang w:val="es-DO"/>
        </w:rPr>
      </w:pPr>
    </w:p>
    <w:p w:rsidR="00B16CFE" w:rsidRDefault="00B16CFE" w:rsidP="00BE66C9">
      <w:pPr>
        <w:pStyle w:val="Levinicio"/>
        <w:ind w:left="0" w:firstLine="0"/>
        <w:rPr>
          <w:b/>
          <w:sz w:val="28"/>
          <w:szCs w:val="28"/>
        </w:rPr>
      </w:pPr>
    </w:p>
    <w:p w:rsidR="00B16CFE" w:rsidRDefault="00B16CFE" w:rsidP="00BE66C9">
      <w:pPr>
        <w:pStyle w:val="Levinicio"/>
        <w:ind w:left="0" w:firstLine="0"/>
        <w:rPr>
          <w:b/>
          <w:sz w:val="28"/>
          <w:szCs w:val="28"/>
        </w:rPr>
      </w:pPr>
    </w:p>
    <w:p w:rsidR="00B16CFE" w:rsidRPr="002905A0" w:rsidRDefault="00B16CFE" w:rsidP="00BE66C9">
      <w:pPr>
        <w:pStyle w:val="Levinicio"/>
        <w:ind w:left="0" w:firstLine="0"/>
        <w:rPr>
          <w:b/>
          <w:sz w:val="28"/>
          <w:szCs w:val="28"/>
        </w:rPr>
      </w:pPr>
      <w:r w:rsidRPr="002905A0">
        <w:rPr>
          <w:b/>
          <w:sz w:val="28"/>
          <w:szCs w:val="28"/>
        </w:rPr>
        <w:t>TEMA I</w:t>
      </w:r>
    </w:p>
    <w:p w:rsidR="00B16CFE" w:rsidRDefault="00B16CFE" w:rsidP="00194D2B">
      <w:pPr>
        <w:pStyle w:val="Levinicio"/>
        <w:rPr>
          <w:b/>
        </w:rPr>
      </w:pPr>
    </w:p>
    <w:p w:rsidR="00B16CFE" w:rsidRDefault="00B16CFE" w:rsidP="00194D2B">
      <w:pPr>
        <w:pStyle w:val="Levinicio"/>
      </w:pPr>
      <w:r w:rsidRPr="002905A0">
        <w:rPr>
          <w:b/>
        </w:rPr>
        <w:t>CONTESTE FALSO O VERDADERO</w:t>
      </w:r>
      <w:r>
        <w:t>.</w:t>
      </w:r>
    </w:p>
    <w:p w:rsidR="00B16CFE" w:rsidRDefault="00B16CFE" w:rsidP="00194D2B">
      <w:pPr>
        <w:pStyle w:val="Levinicio"/>
      </w:pPr>
    </w:p>
    <w:p w:rsidR="00B16CFE" w:rsidRDefault="00B16CFE" w:rsidP="00194D2B">
      <w:pPr>
        <w:pStyle w:val="Levinicio"/>
      </w:pPr>
      <w:r>
        <w:t>_____</w:t>
      </w:r>
      <w:r>
        <w:tab/>
        <w:t>1.</w:t>
      </w:r>
      <w:r>
        <w:tab/>
        <w:t>Una media calculada a partir de un conjunto de datos agrupados siempre da una buena estimación del valor real, aunque rara vez es exacto.</w:t>
      </w:r>
    </w:p>
    <w:p w:rsidR="00B16CFE" w:rsidRDefault="00B16CFE" w:rsidP="00194D2B">
      <w:pPr>
        <w:pStyle w:val="Levinicio"/>
      </w:pPr>
      <w:r>
        <w:t>_____</w:t>
      </w:r>
      <w:r>
        <w:tab/>
        <w:t>2.</w:t>
      </w:r>
      <w:r>
        <w:tab/>
        <w:t>Podemos calcular una media para cualquier conjunto de datos, si tenemos su distribución de frecuencias.</w:t>
      </w:r>
    </w:p>
    <w:p w:rsidR="00B16CFE" w:rsidRDefault="00B16CFE" w:rsidP="00194D2B">
      <w:pPr>
        <w:pStyle w:val="Levinicio"/>
      </w:pPr>
      <w:r>
        <w:t>_____</w:t>
      </w:r>
      <w:r>
        <w:tab/>
        <w:t>3.</w:t>
      </w:r>
      <w:r>
        <w:tab/>
        <w:t>La moda siempre se encuentra en el punto más alto de la gráfica de una distribución de datos.</w:t>
      </w:r>
    </w:p>
    <w:p w:rsidR="00B16CFE" w:rsidRDefault="00B16CFE" w:rsidP="00194D2B">
      <w:pPr>
        <w:pStyle w:val="Levinicio"/>
      </w:pPr>
      <w:r>
        <w:t>_____</w:t>
      </w:r>
      <w:r>
        <w:tab/>
        <w:t>4.</w:t>
      </w:r>
      <w:r>
        <w:tab/>
        <w:t>El número de elementos de una población se denota por n.</w:t>
      </w:r>
    </w:p>
    <w:p w:rsidR="00B16CFE" w:rsidRDefault="00B16CFE" w:rsidP="00194D2B">
      <w:pPr>
        <w:pStyle w:val="Levinicio"/>
      </w:pPr>
      <w:r>
        <w:t>_____</w:t>
      </w:r>
      <w:r>
        <w:tab/>
        <w:t>5.</w:t>
      </w:r>
      <w:r>
        <w:tab/>
        <w:t>Para un arreglo de datos con 50 observaciones, la mediana será el valor de la observación número 25 del arreglo.</w:t>
      </w:r>
    </w:p>
    <w:p w:rsidR="00B16CFE" w:rsidRDefault="00B16CFE" w:rsidP="00194D2B">
      <w:pPr>
        <w:pStyle w:val="Levinicio"/>
      </w:pPr>
      <w:r>
        <w:t>_____</w:t>
      </w:r>
      <w:r>
        <w:tab/>
        <w:t>6.</w:t>
      </w:r>
      <w:r>
        <w:tab/>
        <w:t>Los valores extremos de un conjunto de datos tienen un fuerte efecto sobre la mediana.</w:t>
      </w:r>
    </w:p>
    <w:p w:rsidR="00B16CFE" w:rsidRDefault="00B16CFE" w:rsidP="00194D2B">
      <w:pPr>
        <w:pStyle w:val="Levinicio"/>
      </w:pPr>
      <w:r>
        <w:t>_____</w:t>
      </w:r>
      <w:r>
        <w:tab/>
        <w:t>8.</w:t>
      </w:r>
      <w:r>
        <w:tab/>
        <w:t>La dispersión de un conjunto de datos da una idea de la confiabilidad de la medida de tendencia central.</w:t>
      </w:r>
    </w:p>
    <w:p w:rsidR="00B16CFE" w:rsidRDefault="00B16CFE" w:rsidP="00194D2B">
      <w:pPr>
        <w:pStyle w:val="Levinicio"/>
      </w:pPr>
      <w:r>
        <w:t>_____</w:t>
      </w:r>
      <w:r>
        <w:tab/>
        <w:t>9.</w:t>
      </w:r>
      <w:r>
        <w:tab/>
        <w:t>La desviación estándar es igual a la raíz cuadrada de la varianza.</w:t>
      </w:r>
    </w:p>
    <w:p w:rsidR="00B16CFE" w:rsidRDefault="00B16CFE" w:rsidP="00194D2B">
      <w:pPr>
        <w:pStyle w:val="Levinicio"/>
      </w:pPr>
      <w:r>
        <w:t>_____</w:t>
      </w:r>
      <w:r>
        <w:tab/>
        <w:t>10.</w:t>
      </w:r>
      <w:r>
        <w:tab/>
        <w:t>La varianza, al igual que la desviación estándar, toma en cuenta todas las observaciones del conjunto de datos.</w:t>
      </w:r>
    </w:p>
    <w:p w:rsidR="00B16CFE" w:rsidRDefault="00B16CFE" w:rsidP="00194D2B">
      <w:pPr>
        <w:pStyle w:val="Levinicio"/>
      </w:pPr>
      <w:r>
        <w:t>_____</w:t>
      </w:r>
      <w:r>
        <w:tab/>
        <w:t>11.</w:t>
      </w:r>
      <w:r>
        <w:tab/>
        <w:t>El coeficiente de variación es una medida absoluta de la dispersión.</w:t>
      </w:r>
    </w:p>
    <w:p w:rsidR="00B16CFE" w:rsidRDefault="00B16CFE" w:rsidP="00194D2B">
      <w:pPr>
        <w:pStyle w:val="Levinicio"/>
      </w:pPr>
      <w:r>
        <w:t>_____</w:t>
      </w:r>
      <w:r>
        <w:tab/>
        <w:t>12.</w:t>
      </w:r>
      <w:r>
        <w:tab/>
        <w:t>La medida de dispersión que con más frecuencia utilizan los especialistas en estadística es la desviación estándar.</w:t>
      </w:r>
    </w:p>
    <w:p w:rsidR="00B16CFE" w:rsidRDefault="00B16CFE" w:rsidP="00194D2B">
      <w:pPr>
        <w:pStyle w:val="Levinicio"/>
      </w:pPr>
      <w:r>
        <w:t>_____</w:t>
      </w:r>
      <w:r>
        <w:tab/>
        <w:t>13.</w:t>
      </w:r>
      <w:r>
        <w:tab/>
        <w:t xml:space="preserve">Cada población tiene una varianza que se simboliza con </w:t>
      </w:r>
      <w:r>
        <w:rPr>
          <w:i/>
          <w:iCs/>
        </w:rPr>
        <w:t>s</w:t>
      </w:r>
      <w:r>
        <w:rPr>
          <w:vertAlign w:val="superscript"/>
        </w:rPr>
        <w:t>2</w:t>
      </w:r>
      <w:r>
        <w:t>.</w:t>
      </w:r>
    </w:p>
    <w:p w:rsidR="00B16CFE" w:rsidRDefault="00B16CFE" w:rsidP="0011484A">
      <w:pPr>
        <w:pStyle w:val="Levinicio"/>
      </w:pPr>
      <w:r>
        <w:t>_____</w:t>
      </w:r>
      <w:r>
        <w:tab/>
        <w:t>14.</w:t>
      </w:r>
      <w:r>
        <w:tab/>
        <w:t>Cuando una muestra contiene las características importantes de cierta población en las mismas proporciones en que se encuentran en ésta, se dice que se trata de una muestra representativa.</w:t>
      </w:r>
    </w:p>
    <w:p w:rsidR="00B16CFE" w:rsidRDefault="00B16CFE" w:rsidP="0011484A">
      <w:pPr>
        <w:pStyle w:val="Levinicio"/>
      </w:pPr>
      <w:r>
        <w:t>_____</w:t>
      </w:r>
      <w:r>
        <w:tab/>
        <w:t>15.</w:t>
      </w:r>
      <w:r>
        <w:tab/>
        <w:t>Los datos discretos sólo se pueden expresar con números enteros.</w:t>
      </w:r>
    </w:p>
    <w:p w:rsidR="00B16CFE" w:rsidRDefault="00B16CFE" w:rsidP="0011484A">
      <w:pPr>
        <w:pStyle w:val="Levinicio"/>
      </w:pPr>
    </w:p>
    <w:p w:rsidR="00B16CFE" w:rsidRDefault="00B16CFE" w:rsidP="00194D2B">
      <w:pPr>
        <w:pStyle w:val="Levin3"/>
        <w:spacing w:before="240" w:after="120"/>
      </w:pPr>
    </w:p>
    <w:p w:rsidR="00B16CFE" w:rsidRDefault="00B16CFE" w:rsidP="00194D2B">
      <w:pPr>
        <w:pStyle w:val="Levin3"/>
        <w:spacing w:before="240" w:after="120"/>
      </w:pPr>
    </w:p>
    <w:p w:rsidR="00B16CFE" w:rsidRDefault="00B16CFE" w:rsidP="00194D2B">
      <w:pPr>
        <w:pStyle w:val="Levin3"/>
        <w:spacing w:before="240" w:after="120"/>
      </w:pPr>
    </w:p>
    <w:p w:rsidR="00B16CFE" w:rsidRDefault="00B16CFE" w:rsidP="00194D2B">
      <w:pPr>
        <w:pStyle w:val="Levin3"/>
        <w:spacing w:before="240" w:after="120"/>
      </w:pPr>
    </w:p>
    <w:p w:rsidR="00B16CFE" w:rsidRDefault="00B16CFE" w:rsidP="00194D2B">
      <w:pPr>
        <w:pStyle w:val="Levin3"/>
        <w:spacing w:before="240" w:after="120"/>
      </w:pPr>
    </w:p>
    <w:p w:rsidR="00B16CFE" w:rsidRDefault="00B16CFE" w:rsidP="00194D2B">
      <w:pPr>
        <w:pStyle w:val="Levin3"/>
        <w:spacing w:before="240" w:after="120"/>
        <w:rPr>
          <w:b/>
        </w:rPr>
      </w:pPr>
    </w:p>
    <w:p w:rsidR="00B16CFE" w:rsidRDefault="00B16CFE" w:rsidP="00194D2B">
      <w:pPr>
        <w:pStyle w:val="Levin3"/>
        <w:spacing w:before="240" w:after="120"/>
        <w:rPr>
          <w:b/>
        </w:rPr>
      </w:pPr>
    </w:p>
    <w:p w:rsidR="00B16CFE" w:rsidRDefault="00B16CFE" w:rsidP="00194D2B">
      <w:pPr>
        <w:pStyle w:val="Levin3"/>
        <w:spacing w:before="240" w:after="120"/>
        <w:rPr>
          <w:b/>
        </w:rPr>
      </w:pPr>
    </w:p>
    <w:p w:rsidR="00B16CFE" w:rsidRDefault="00B16CFE" w:rsidP="00194D2B">
      <w:pPr>
        <w:pStyle w:val="Levin3"/>
        <w:spacing w:before="240" w:after="120"/>
        <w:rPr>
          <w:b/>
        </w:rPr>
      </w:pPr>
      <w:r>
        <w:rPr>
          <w:b/>
        </w:rPr>
        <w:t>TEMA II</w:t>
      </w:r>
    </w:p>
    <w:p w:rsidR="00B16CFE" w:rsidRPr="002905A0" w:rsidRDefault="00B16CFE" w:rsidP="00194D2B">
      <w:pPr>
        <w:pStyle w:val="Levin3"/>
        <w:spacing w:before="240" w:after="120"/>
        <w:rPr>
          <w:b/>
        </w:rPr>
      </w:pPr>
      <w:r w:rsidRPr="002905A0">
        <w:rPr>
          <w:b/>
        </w:rPr>
        <w:t>SELECCIONE L ARESPUESTA CORRECTA</w:t>
      </w:r>
    </w:p>
    <w:p w:rsidR="00B16CFE" w:rsidRDefault="00B16CFE" w:rsidP="00194D2B">
      <w:pPr>
        <w:pStyle w:val="Levin3"/>
        <w:spacing w:before="240" w:after="120"/>
      </w:pPr>
    </w:p>
    <w:p w:rsidR="00B16CFE" w:rsidRDefault="00B16CFE" w:rsidP="00194D2B">
      <w:pPr>
        <w:pStyle w:val="Levin3"/>
        <w:spacing w:before="240" w:after="120"/>
      </w:pPr>
      <w:r>
        <w:t>1.</w:t>
      </w:r>
      <w:r>
        <w:tab/>
        <w:t>Cuando se calcula la tasa promedio de expansión de la deuda de una compañía, la media correcta a utilizar es la:</w:t>
      </w:r>
    </w:p>
    <w:p w:rsidR="00B16CFE" w:rsidRDefault="00B16CFE" w:rsidP="00194D2B">
      <w:pPr>
        <w:pStyle w:val="Levinciso"/>
        <w:tabs>
          <w:tab w:val="clear" w:pos="993"/>
        </w:tabs>
        <w:ind w:left="993" w:hanging="426"/>
      </w:pPr>
      <w:r>
        <w:t>a)</w:t>
      </w:r>
      <w:r>
        <w:tab/>
        <w:t>Media aritmética.</w:t>
      </w:r>
    </w:p>
    <w:p w:rsidR="00B16CFE" w:rsidRDefault="00B16CFE" w:rsidP="00194D2B">
      <w:pPr>
        <w:pStyle w:val="Levinciso"/>
      </w:pPr>
      <w:r>
        <w:t>b)</w:t>
      </w:r>
      <w:r>
        <w:tab/>
        <w:t>Media ponderada.</w:t>
      </w:r>
    </w:p>
    <w:p w:rsidR="00B16CFE" w:rsidRDefault="00B16CFE" w:rsidP="00194D2B">
      <w:pPr>
        <w:pStyle w:val="Levinciso"/>
      </w:pPr>
      <w:r>
        <w:t>c)</w:t>
      </w:r>
      <w:r>
        <w:tab/>
        <w:t>Media geométrica.</w:t>
      </w:r>
    </w:p>
    <w:p w:rsidR="00B16CFE" w:rsidRDefault="00B16CFE" w:rsidP="00194D2B">
      <w:pPr>
        <w:pStyle w:val="Levin3"/>
      </w:pPr>
      <w:r>
        <w:t>2.</w:t>
      </w:r>
      <w:r>
        <w:tab/>
        <w:t>La moda tiene todas las ventajas siguientes excepto:</w:t>
      </w:r>
    </w:p>
    <w:p w:rsidR="00B16CFE" w:rsidRDefault="00B16CFE" w:rsidP="00194D2B">
      <w:pPr>
        <w:pStyle w:val="Levinciso"/>
      </w:pPr>
      <w:r>
        <w:t>a)</w:t>
      </w:r>
      <w:r>
        <w:tab/>
        <w:t>Un conjunto de datos puede no tener valor modal.</w:t>
      </w:r>
    </w:p>
    <w:p w:rsidR="00B16CFE" w:rsidRDefault="00B16CFE" w:rsidP="00194D2B">
      <w:pPr>
        <w:pStyle w:val="Levinciso"/>
      </w:pPr>
      <w:r>
        <w:t>b)</w:t>
      </w:r>
      <w:r>
        <w:tab/>
        <w:t>Cada valor de un conjunto de datos puede ser una moda.</w:t>
      </w:r>
    </w:p>
    <w:p w:rsidR="00B16CFE" w:rsidRDefault="00B16CFE" w:rsidP="00194D2B">
      <w:pPr>
        <w:pStyle w:val="Levinciso"/>
      </w:pPr>
      <w:r>
        <w:t>c)</w:t>
      </w:r>
      <w:r>
        <w:tab/>
        <w:t>Es difícil analizar un conjunto de datos multimodal.</w:t>
      </w:r>
    </w:p>
    <w:p w:rsidR="00B16CFE" w:rsidRDefault="00B16CFE" w:rsidP="00194D2B">
      <w:pPr>
        <w:pStyle w:val="Levinciso"/>
      </w:pPr>
      <w:r>
        <w:t>d)</w:t>
      </w:r>
      <w:r>
        <w:tab/>
        <w:t>La moda se ve excesivamente afectada por los valores extremos.</w:t>
      </w:r>
    </w:p>
    <w:p w:rsidR="00B16CFE" w:rsidRDefault="00B16CFE" w:rsidP="00194D2B">
      <w:pPr>
        <w:pStyle w:val="Levin3"/>
      </w:pPr>
      <w:r>
        <w:t>3.</w:t>
      </w:r>
      <w:r>
        <w:tab/>
        <w:t>¿Cuál es la principal suposición que hacemos cuando calculamos la media de datos agrupados?</w:t>
      </w:r>
    </w:p>
    <w:p w:rsidR="00B16CFE" w:rsidRDefault="00B16CFE" w:rsidP="00194D2B">
      <w:pPr>
        <w:pStyle w:val="Levinciso"/>
      </w:pPr>
      <w:r>
        <w:t>a)</w:t>
      </w:r>
      <w:r>
        <w:tab/>
        <w:t>Todos los valores son discretos.</w:t>
      </w:r>
    </w:p>
    <w:p w:rsidR="00B16CFE" w:rsidRDefault="00B16CFE" w:rsidP="00194D2B">
      <w:pPr>
        <w:pStyle w:val="Levinciso"/>
      </w:pPr>
      <w:r>
        <w:t>b)</w:t>
      </w:r>
      <w:r>
        <w:tab/>
        <w:t>Cada valor de una clase es igual a su punto medio.</w:t>
      </w:r>
    </w:p>
    <w:p w:rsidR="00B16CFE" w:rsidRDefault="00B16CFE" w:rsidP="00194D2B">
      <w:pPr>
        <w:pStyle w:val="Levinciso"/>
      </w:pPr>
      <w:r>
        <w:t>c)</w:t>
      </w:r>
      <w:r>
        <w:tab/>
        <w:t>Ningún valor se presenta más de una vez.</w:t>
      </w:r>
    </w:p>
    <w:p w:rsidR="00B16CFE" w:rsidRDefault="00B16CFE" w:rsidP="00194D2B">
      <w:pPr>
        <w:pStyle w:val="Levinciso"/>
      </w:pPr>
      <w:r>
        <w:t>d)</w:t>
      </w:r>
      <w:r>
        <w:tab/>
        <w:t>Cada clase contiene exactamente el mismo número de valores.</w:t>
      </w:r>
    </w:p>
    <w:p w:rsidR="00B16CFE" w:rsidRDefault="00B16CFE" w:rsidP="00194D2B">
      <w:pPr>
        <w:pStyle w:val="Levin3"/>
      </w:pPr>
      <w:r>
        <w:t>4.</w:t>
      </w:r>
      <w:r>
        <w:tab/>
        <w:t>¿Cuál de las siguientes NO es una ventaja del uso de la mediana?</w:t>
      </w:r>
    </w:p>
    <w:p w:rsidR="00B16CFE" w:rsidRDefault="00B16CFE" w:rsidP="00194D2B">
      <w:pPr>
        <w:pStyle w:val="Levinciso"/>
      </w:pPr>
      <w:r>
        <w:t>a)</w:t>
      </w:r>
      <w:r>
        <w:tab/>
        <w:t>Los valores extremos afectan a la mediana con menos intensidad que a la media.</w:t>
      </w:r>
    </w:p>
    <w:p w:rsidR="00B16CFE" w:rsidRDefault="00B16CFE" w:rsidP="00194D2B">
      <w:pPr>
        <w:pStyle w:val="Levinciso"/>
      </w:pPr>
      <w:r>
        <w:t>b)</w:t>
      </w:r>
      <w:r>
        <w:tab/>
        <w:t>Una mediana se puede calcular para descripciones cualitativas.</w:t>
      </w:r>
    </w:p>
    <w:p w:rsidR="00B16CFE" w:rsidRDefault="00B16CFE" w:rsidP="00194D2B">
      <w:pPr>
        <w:pStyle w:val="Levinciso"/>
      </w:pPr>
      <w:r>
        <w:t>c)</w:t>
      </w:r>
      <w:r>
        <w:tab/>
        <w:t>La mediana puede calcularse para cada conjunto de datos, incluso para todos los conjuntos que presentan clases de extremo abierto.</w:t>
      </w:r>
    </w:p>
    <w:p w:rsidR="00B16CFE" w:rsidRDefault="00B16CFE" w:rsidP="00194D2B">
      <w:pPr>
        <w:pStyle w:val="Levin3"/>
      </w:pPr>
    </w:p>
    <w:p w:rsidR="00B16CFE" w:rsidRDefault="00B16CFE" w:rsidP="00194D2B">
      <w:pPr>
        <w:pStyle w:val="Levin3"/>
      </w:pPr>
    </w:p>
    <w:p w:rsidR="00B16CFE" w:rsidRDefault="00B16CFE" w:rsidP="00194D2B">
      <w:pPr>
        <w:pStyle w:val="Levin3"/>
      </w:pPr>
      <w:r>
        <w:lastRenderedPageBreak/>
        <w:t>5.</w:t>
      </w:r>
      <w:r>
        <w:tab/>
        <w:t>¿Cuál de los siguientes es un ejemplo de parámetro?</w:t>
      </w:r>
    </w:p>
    <w:p w:rsidR="00B16CFE" w:rsidRPr="00194D2B" w:rsidRDefault="00B16CFE" w:rsidP="00194D2B">
      <w:pPr>
        <w:pStyle w:val="Levinciso"/>
        <w:rPr>
          <w:lang w:val="es-DO"/>
        </w:rPr>
      </w:pPr>
      <w:r w:rsidRPr="00194D2B">
        <w:rPr>
          <w:lang w:val="es-DO"/>
        </w:rPr>
        <w:t>a)</w:t>
      </w:r>
      <w:r w:rsidRPr="00194D2B">
        <w:rPr>
          <w:lang w:val="es-DO"/>
        </w:rPr>
        <w:tab/>
      </w:r>
      <w:r w:rsidRPr="00194D2B">
        <w:rPr>
          <w:i/>
          <w:lang w:val="es-DO"/>
        </w:rPr>
        <w:t>x</w:t>
      </w:r>
      <w:r w:rsidRPr="00194D2B">
        <w:rPr>
          <w:lang w:val="es-DO"/>
        </w:rPr>
        <w:t>.</w:t>
      </w:r>
    </w:p>
    <w:p w:rsidR="00B16CFE" w:rsidRPr="00194D2B" w:rsidRDefault="00B16CFE" w:rsidP="00194D2B">
      <w:pPr>
        <w:pStyle w:val="Levinciso"/>
        <w:rPr>
          <w:lang w:val="es-DO"/>
        </w:rPr>
      </w:pPr>
      <w:r w:rsidRPr="00194D2B">
        <w:rPr>
          <w:lang w:val="es-DO"/>
        </w:rPr>
        <w:t>b)</w:t>
      </w:r>
      <w:r w:rsidRPr="00194D2B">
        <w:rPr>
          <w:lang w:val="es-DO"/>
        </w:rPr>
        <w:tab/>
      </w:r>
      <w:r w:rsidRPr="00194D2B">
        <w:rPr>
          <w:i/>
          <w:iCs/>
          <w:lang w:val="es-DO"/>
        </w:rPr>
        <w:t>n</w:t>
      </w:r>
      <w:r w:rsidRPr="00194D2B">
        <w:rPr>
          <w:lang w:val="es-DO"/>
        </w:rPr>
        <w:t>.</w:t>
      </w:r>
    </w:p>
    <w:p w:rsidR="00B16CFE" w:rsidRPr="00194D2B" w:rsidRDefault="00B16CFE" w:rsidP="00194D2B">
      <w:pPr>
        <w:pStyle w:val="Levinciso"/>
        <w:rPr>
          <w:lang w:val="es-DO"/>
        </w:rPr>
      </w:pPr>
      <w:r w:rsidRPr="00194D2B">
        <w:rPr>
          <w:lang w:val="es-DO"/>
        </w:rPr>
        <w:t>c)</w:t>
      </w:r>
      <w:r w:rsidRPr="00194D2B">
        <w:rPr>
          <w:lang w:val="es-DO"/>
        </w:rPr>
        <w:tab/>
      </w:r>
      <w:r>
        <w:rPr>
          <w:rFonts w:ascii="Symbol" w:hAnsi="Symbol"/>
          <w:i/>
          <w:iCs/>
          <w:lang w:val="en-GB"/>
        </w:rPr>
        <w:t></w:t>
      </w:r>
      <w:r w:rsidRPr="00194D2B">
        <w:rPr>
          <w:lang w:val="es-DO"/>
        </w:rPr>
        <w:t>.</w:t>
      </w:r>
    </w:p>
    <w:p w:rsidR="00B16CFE" w:rsidRDefault="00B16CFE" w:rsidP="00194D2B">
      <w:pPr>
        <w:pStyle w:val="Levinciso"/>
      </w:pPr>
      <w:r>
        <w:t>d)</w:t>
      </w:r>
      <w:r>
        <w:tab/>
        <w:t>Todos los anteriores.</w:t>
      </w:r>
    </w:p>
    <w:p w:rsidR="00B16CFE" w:rsidRDefault="00B16CFE" w:rsidP="00194D2B">
      <w:pPr>
        <w:pStyle w:val="Levinciso"/>
      </w:pPr>
      <w:r>
        <w:t>e)</w:t>
      </w:r>
      <w:r>
        <w:tab/>
        <w:t>b) y c), pero no a).</w:t>
      </w:r>
    </w:p>
    <w:p w:rsidR="00B16CFE" w:rsidRDefault="00B16CFE" w:rsidP="00194D2B">
      <w:pPr>
        <w:pStyle w:val="Levin3"/>
      </w:pPr>
      <w:r>
        <w:t>6.</w:t>
      </w:r>
      <w:r>
        <w:tab/>
        <w:t>¿Cuál de las siguientes NO es una medida de tendencia central?</w:t>
      </w:r>
    </w:p>
    <w:p w:rsidR="00B16CFE" w:rsidRDefault="00B16CFE" w:rsidP="00194D2B">
      <w:pPr>
        <w:pStyle w:val="Levinciso"/>
      </w:pPr>
      <w:r>
        <w:t>a)</w:t>
      </w:r>
      <w:r>
        <w:tab/>
        <w:t>La desviación estándar.</w:t>
      </w:r>
    </w:p>
    <w:p w:rsidR="00B16CFE" w:rsidRDefault="00B16CFE" w:rsidP="00194D2B">
      <w:pPr>
        <w:pStyle w:val="Levinciso"/>
      </w:pPr>
      <w:r>
        <w:t>b)</w:t>
      </w:r>
      <w:r>
        <w:tab/>
        <w:t>Mediana.</w:t>
      </w:r>
    </w:p>
    <w:p w:rsidR="00B16CFE" w:rsidRDefault="00B16CFE" w:rsidP="00194D2B">
      <w:pPr>
        <w:pStyle w:val="Levinciso"/>
      </w:pPr>
      <w:r>
        <w:t>c)</w:t>
      </w:r>
      <w:r>
        <w:tab/>
        <w:t>Moda.</w:t>
      </w:r>
    </w:p>
    <w:p w:rsidR="00B16CFE" w:rsidRDefault="00B16CFE" w:rsidP="00194D2B">
      <w:pPr>
        <w:pStyle w:val="Levinciso"/>
      </w:pPr>
      <w:r>
        <w:t>d)</w:t>
      </w:r>
      <w:r>
        <w:tab/>
        <w:t>Media aritmética.</w:t>
      </w:r>
    </w:p>
    <w:p w:rsidR="00B16CFE" w:rsidRDefault="00B16CFE" w:rsidP="00194D2B">
      <w:pPr>
        <w:pStyle w:val="Levinciso"/>
      </w:pPr>
      <w:r>
        <w:t>e</w:t>
      </w:r>
    </w:p>
    <w:p w:rsidR="00B16CFE" w:rsidRDefault="00B16CFE" w:rsidP="00194D2B">
      <w:pPr>
        <w:pStyle w:val="Levin3"/>
      </w:pPr>
    </w:p>
    <w:p w:rsidR="00B16CFE" w:rsidRDefault="00B16CFE" w:rsidP="00194D2B">
      <w:pPr>
        <w:pStyle w:val="Levin3"/>
      </w:pPr>
      <w:r>
        <w:t>7.</w:t>
      </w:r>
      <w:r>
        <w:tab/>
        <w:t>Cuando una distribución es simétrica y tienen sólo una moda, el punto más alto de la curva de distribución se conoce como:</w:t>
      </w:r>
    </w:p>
    <w:p w:rsidR="00B16CFE" w:rsidRDefault="00B16CFE" w:rsidP="00194D2B">
      <w:pPr>
        <w:pStyle w:val="Levinciso"/>
      </w:pPr>
      <w:r>
        <w:t>a)</w:t>
      </w:r>
      <w:r>
        <w:tab/>
        <w:t>Rango.</w:t>
      </w:r>
    </w:p>
    <w:p w:rsidR="00B16CFE" w:rsidRDefault="00B16CFE" w:rsidP="00194D2B">
      <w:pPr>
        <w:pStyle w:val="Levinciso"/>
      </w:pPr>
      <w:r>
        <w:t>b)</w:t>
      </w:r>
      <w:r>
        <w:tab/>
        <w:t>Moda.</w:t>
      </w:r>
    </w:p>
    <w:p w:rsidR="00B16CFE" w:rsidRDefault="00B16CFE" w:rsidP="00194D2B">
      <w:pPr>
        <w:pStyle w:val="Levinciso"/>
      </w:pPr>
      <w:r>
        <w:t>c)</w:t>
      </w:r>
      <w:r>
        <w:tab/>
        <w:t>Mediana.</w:t>
      </w:r>
    </w:p>
    <w:p w:rsidR="00B16CFE" w:rsidRDefault="00B16CFE" w:rsidP="00194D2B">
      <w:pPr>
        <w:pStyle w:val="Levinciso"/>
      </w:pPr>
      <w:r>
        <w:t>d)</w:t>
      </w:r>
      <w:r>
        <w:tab/>
        <w:t>Media.</w:t>
      </w:r>
    </w:p>
    <w:p w:rsidR="00B16CFE" w:rsidRDefault="00B16CFE" w:rsidP="00194D2B">
      <w:pPr>
        <w:pStyle w:val="Levinciso"/>
      </w:pPr>
      <w:r>
        <w:t>e)</w:t>
      </w:r>
      <w:r>
        <w:tab/>
        <w:t>Todos los anteriores.</w:t>
      </w:r>
    </w:p>
    <w:p w:rsidR="00B16CFE" w:rsidRDefault="00B16CFE" w:rsidP="00194D2B">
      <w:pPr>
        <w:pStyle w:val="Levinciso"/>
      </w:pPr>
      <w:r>
        <w:t>f)</w:t>
      </w:r>
      <w:r>
        <w:tab/>
        <w:t>b), c) y d), pero no a).</w:t>
      </w:r>
    </w:p>
    <w:p w:rsidR="00B16CFE" w:rsidRDefault="00B16CFE" w:rsidP="00194D2B">
      <w:pPr>
        <w:pStyle w:val="Levin3"/>
      </w:pPr>
      <w:r>
        <w:t>8.</w:t>
      </w:r>
      <w:r>
        <w:tab/>
        <w:t>Cuando nos referimos a una curva que tiene una cola hacia el extremo izquierdo, podemos decir que es:</w:t>
      </w:r>
    </w:p>
    <w:p w:rsidR="00B16CFE" w:rsidRDefault="00B16CFE" w:rsidP="00194D2B">
      <w:pPr>
        <w:pStyle w:val="Levinciso"/>
      </w:pPr>
      <w:r>
        <w:t>a)</w:t>
      </w:r>
      <w:r>
        <w:tab/>
        <w:t>Simétrica.</w:t>
      </w:r>
    </w:p>
    <w:p w:rsidR="00B16CFE" w:rsidRDefault="00B16CFE" w:rsidP="00194D2B">
      <w:pPr>
        <w:pStyle w:val="Levinciso"/>
      </w:pPr>
      <w:r>
        <w:t>b)</w:t>
      </w:r>
      <w:r>
        <w:tab/>
        <w:t>Sesgada a la derecha.</w:t>
      </w:r>
    </w:p>
    <w:p w:rsidR="00B16CFE" w:rsidRDefault="00B16CFE" w:rsidP="00194D2B">
      <w:pPr>
        <w:pStyle w:val="Levinciso"/>
      </w:pPr>
      <w:r>
        <w:t>c)</w:t>
      </w:r>
      <w:r>
        <w:tab/>
        <w:t>Positivamente sesgada.</w:t>
      </w:r>
    </w:p>
    <w:p w:rsidR="00B16CFE" w:rsidRDefault="00B16CFE" w:rsidP="00194D2B">
      <w:pPr>
        <w:pStyle w:val="Levinciso"/>
      </w:pPr>
      <w:r>
        <w:t>d)</w:t>
      </w:r>
      <w:r>
        <w:tab/>
        <w:t>Todos los anteriores.</w:t>
      </w:r>
    </w:p>
    <w:p w:rsidR="00B16CFE" w:rsidRDefault="00B16CFE" w:rsidP="00194D2B">
      <w:pPr>
        <w:pStyle w:val="Levinciso"/>
      </w:pPr>
      <w:r>
        <w:t>e)</w:t>
      </w:r>
      <w:r>
        <w:tab/>
        <w:t>Ninguno de los anteriores.</w:t>
      </w:r>
    </w:p>
    <w:p w:rsidR="00B16CFE" w:rsidRDefault="00B16CFE" w:rsidP="00194D2B">
      <w:pPr>
        <w:pStyle w:val="Levin3"/>
      </w:pPr>
      <w:r>
        <w:t>9.</w:t>
      </w:r>
      <w:r>
        <w:tab/>
        <w:t>¿Por qué es necesario elevar al cuadrado las diferencias respecto a la media cuando calculamos la varianza de la población?</w:t>
      </w:r>
    </w:p>
    <w:p w:rsidR="00B16CFE" w:rsidRDefault="00B16CFE" w:rsidP="00194D2B">
      <w:pPr>
        <w:pStyle w:val="Levinciso"/>
      </w:pPr>
      <w:r>
        <w:t>a)</w:t>
      </w:r>
      <w:r>
        <w:tab/>
        <w:t>Para que los valores extremos no afecten el cálculo.</w:t>
      </w:r>
    </w:p>
    <w:p w:rsidR="00B16CFE" w:rsidRDefault="00B16CFE" w:rsidP="00194D2B">
      <w:pPr>
        <w:pStyle w:val="Levinciso"/>
      </w:pPr>
      <w:r>
        <w:t>b)</w:t>
      </w:r>
      <w:r>
        <w:tab/>
        <w:t xml:space="preserve">Porque es posible que </w:t>
      </w:r>
      <w:r>
        <w:rPr>
          <w:i/>
          <w:iCs/>
        </w:rPr>
        <w:t>N</w:t>
      </w:r>
      <w:r>
        <w:t xml:space="preserve"> sea muy pequeña.</w:t>
      </w:r>
    </w:p>
    <w:p w:rsidR="00B16CFE" w:rsidRDefault="00B16CFE" w:rsidP="00194D2B">
      <w:pPr>
        <w:pStyle w:val="Levinciso"/>
      </w:pPr>
      <w:r>
        <w:t>c)</w:t>
      </w:r>
      <w:r>
        <w:tab/>
        <w:t>Algunas de las diferencias serán positivas y otras negativas.</w:t>
      </w:r>
    </w:p>
    <w:p w:rsidR="00B16CFE" w:rsidRDefault="00B16CFE" w:rsidP="00194D2B">
      <w:pPr>
        <w:pStyle w:val="Levinciso"/>
      </w:pPr>
      <w:r>
        <w:t>d)</w:t>
      </w:r>
      <w:r>
        <w:tab/>
        <w:t>Ninguna de las anteriores.</w:t>
      </w:r>
    </w:p>
    <w:p w:rsidR="00B16CFE" w:rsidRDefault="00B16CFE">
      <w:pPr>
        <w:rPr>
          <w:lang w:val="es-ES_tradnl"/>
        </w:rPr>
      </w:pPr>
    </w:p>
    <w:p w:rsidR="00B16CFE" w:rsidRDefault="00B16CFE" w:rsidP="00194D2B">
      <w:pPr>
        <w:pStyle w:val="Levin3"/>
      </w:pPr>
      <w:r>
        <w:t>10.</w:t>
      </w:r>
      <w:r>
        <w:tab/>
        <w:t>¿Cuál de los siguientes es un ejemplo de una medida relativa de dispersión?</w:t>
      </w:r>
    </w:p>
    <w:p w:rsidR="00B16CFE" w:rsidRDefault="00B16CFE" w:rsidP="00194D2B">
      <w:pPr>
        <w:pStyle w:val="Levinciso"/>
      </w:pPr>
      <w:r>
        <w:t>a)</w:t>
      </w:r>
      <w:r>
        <w:tab/>
        <w:t>La desviación estándar.</w:t>
      </w:r>
    </w:p>
    <w:p w:rsidR="00B16CFE" w:rsidRDefault="00B16CFE" w:rsidP="00194D2B">
      <w:pPr>
        <w:pStyle w:val="Levinciso"/>
      </w:pPr>
      <w:r>
        <w:t>b)</w:t>
      </w:r>
      <w:r>
        <w:tab/>
        <w:t>La varianza.</w:t>
      </w:r>
    </w:p>
    <w:p w:rsidR="00B16CFE" w:rsidRDefault="00B16CFE" w:rsidP="00194D2B">
      <w:pPr>
        <w:pStyle w:val="Levinciso"/>
      </w:pPr>
      <w:r>
        <w:t>c)</w:t>
      </w:r>
      <w:r>
        <w:tab/>
        <w:t>El coeficiente de variación.</w:t>
      </w:r>
    </w:p>
    <w:p w:rsidR="00B16CFE" w:rsidRDefault="00B16CFE" w:rsidP="00194D2B">
      <w:pPr>
        <w:pStyle w:val="Levinciso"/>
      </w:pPr>
      <w:r>
        <w:t>d)</w:t>
      </w:r>
      <w:r>
        <w:tab/>
        <w:t>Todos los anteriores.</w:t>
      </w:r>
    </w:p>
    <w:p w:rsidR="00B16CFE" w:rsidRDefault="00B16CFE" w:rsidP="00194D2B">
      <w:pPr>
        <w:pStyle w:val="Levinciso"/>
      </w:pPr>
      <w:r>
        <w:t>e)</w:t>
      </w:r>
      <w:r>
        <w:tab/>
        <w:t>a) y b), pero no c).</w:t>
      </w:r>
    </w:p>
    <w:p w:rsidR="00B16CFE" w:rsidRDefault="00B16CFE" w:rsidP="00194D2B">
      <w:pPr>
        <w:pStyle w:val="Levin3"/>
      </w:pPr>
    </w:p>
    <w:p w:rsidR="00B16CFE" w:rsidRDefault="00B16CFE" w:rsidP="00194D2B">
      <w:pPr>
        <w:pStyle w:val="Levin3"/>
      </w:pPr>
    </w:p>
    <w:p w:rsidR="00B16CFE" w:rsidRDefault="00B16CFE" w:rsidP="00194D2B">
      <w:pPr>
        <w:pStyle w:val="Levin3"/>
      </w:pPr>
      <w:r>
        <w:t>11.</w:t>
      </w:r>
      <w:r>
        <w:tab/>
        <w:t>Si dividimos la desviación estándar de una población entre la media de la misma población y multiplicamos el resultado por 100, estaríamos calculando:</w:t>
      </w:r>
    </w:p>
    <w:p w:rsidR="00B16CFE" w:rsidRDefault="00B16CFE" w:rsidP="00194D2B">
      <w:pPr>
        <w:pStyle w:val="Levinciso"/>
      </w:pPr>
      <w:r>
        <w:t>a)</w:t>
      </w:r>
      <w:r>
        <w:tab/>
        <w:t>El resultado estándar de la población.</w:t>
      </w:r>
    </w:p>
    <w:p w:rsidR="00B16CFE" w:rsidRDefault="00B16CFE" w:rsidP="00194D2B">
      <w:pPr>
        <w:pStyle w:val="Levinciso"/>
      </w:pPr>
      <w:r>
        <w:t>b)</w:t>
      </w:r>
      <w:r>
        <w:tab/>
        <w:t>La varianza de la población.</w:t>
      </w:r>
    </w:p>
    <w:p w:rsidR="00B16CFE" w:rsidRDefault="00B16CFE" w:rsidP="00194D2B">
      <w:pPr>
        <w:pStyle w:val="Levinciso"/>
      </w:pPr>
      <w:r>
        <w:t>c)</w:t>
      </w:r>
      <w:r>
        <w:tab/>
        <w:t>La desviación estándar de la población.</w:t>
      </w:r>
    </w:p>
    <w:p w:rsidR="00B16CFE" w:rsidRDefault="00B16CFE" w:rsidP="00194D2B">
      <w:pPr>
        <w:pStyle w:val="Levinciso"/>
      </w:pPr>
      <w:r>
        <w:t>d)</w:t>
      </w:r>
      <w:r>
        <w:tab/>
        <w:t>El coeficiente de variación de la población.</w:t>
      </w:r>
    </w:p>
    <w:p w:rsidR="00B16CFE" w:rsidRDefault="00B16CFE" w:rsidP="00194D2B">
      <w:pPr>
        <w:pStyle w:val="Levinciso"/>
      </w:pPr>
      <w:r>
        <w:t>e)</w:t>
      </w:r>
      <w:r>
        <w:tab/>
        <w:t>Ninguno de los anteriores.</w:t>
      </w:r>
    </w:p>
    <w:p w:rsidR="00B16CFE" w:rsidRDefault="00B16CFE" w:rsidP="00194D2B">
      <w:pPr>
        <w:pStyle w:val="Levin3"/>
      </w:pPr>
      <w:r>
        <w:t>12.</w:t>
      </w:r>
      <w:r>
        <w:tab/>
        <w:t>¿En qué se diferencia el cálculo de la varianza de la muestra del cálculo de la varianza de la población?</w:t>
      </w:r>
    </w:p>
    <w:p w:rsidR="00B16CFE" w:rsidRDefault="00B16CFE" w:rsidP="00194D2B">
      <w:pPr>
        <w:pStyle w:val="Levinciso"/>
      </w:pPr>
      <w:r>
        <w:t>a)</w:t>
      </w:r>
      <w:r>
        <w:tab/>
      </w:r>
      <w:r>
        <w:rPr>
          <w:rFonts w:ascii="Symbol" w:hAnsi="Symbol"/>
        </w:rPr>
        <w:t></w:t>
      </w:r>
      <w:r>
        <w:t xml:space="preserve"> se sustituye por </w:t>
      </w:r>
      <w:r>
        <w:rPr>
          <w:i/>
          <w:iCs/>
        </w:rPr>
        <w:t>x</w:t>
      </w:r>
      <w:r>
        <w:t>.</w:t>
      </w:r>
    </w:p>
    <w:p w:rsidR="00B16CFE" w:rsidRDefault="00B16CFE" w:rsidP="00194D2B">
      <w:pPr>
        <w:pStyle w:val="Levinciso"/>
      </w:pPr>
      <w:r>
        <w:t>b)</w:t>
      </w:r>
      <w:r>
        <w:tab/>
      </w:r>
      <w:r>
        <w:rPr>
          <w:i/>
          <w:iCs/>
        </w:rPr>
        <w:t>N</w:t>
      </w:r>
      <w:r>
        <w:t xml:space="preserve"> se sustituye por </w:t>
      </w:r>
      <w:r>
        <w:rPr>
          <w:i/>
          <w:iCs/>
        </w:rPr>
        <w:t>n</w:t>
      </w:r>
      <w:r>
        <w:t xml:space="preserve"> – 1.</w:t>
      </w:r>
    </w:p>
    <w:p w:rsidR="00B16CFE" w:rsidRDefault="00B16CFE" w:rsidP="00194D2B">
      <w:pPr>
        <w:pStyle w:val="Levinciso"/>
      </w:pPr>
      <w:r>
        <w:t>c)</w:t>
      </w:r>
      <w:r>
        <w:tab/>
      </w:r>
      <w:r>
        <w:rPr>
          <w:i/>
          <w:iCs/>
        </w:rPr>
        <w:t>N</w:t>
      </w:r>
      <w:r>
        <w:t xml:space="preserve"> se sustituye por </w:t>
      </w:r>
      <w:r>
        <w:rPr>
          <w:i/>
          <w:iCs/>
        </w:rPr>
        <w:t>n</w:t>
      </w:r>
      <w:r>
        <w:t>.</w:t>
      </w:r>
    </w:p>
    <w:p w:rsidR="00B16CFE" w:rsidRDefault="00B16CFE" w:rsidP="00194D2B">
      <w:pPr>
        <w:pStyle w:val="Levinciso"/>
      </w:pPr>
      <w:r>
        <w:t>d)</w:t>
      </w:r>
      <w:r>
        <w:tab/>
        <w:t>a) y c), pero no b).</w:t>
      </w:r>
    </w:p>
    <w:p w:rsidR="00B16CFE" w:rsidRDefault="00B16CFE" w:rsidP="00194D2B">
      <w:pPr>
        <w:pStyle w:val="Levinciso"/>
      </w:pPr>
      <w:r>
        <w:t>e)</w:t>
      </w:r>
      <w:r>
        <w:tab/>
        <w:t>a) y b), pero no c).</w:t>
      </w:r>
    </w:p>
    <w:p w:rsidR="00B16CFE" w:rsidRDefault="00B16CFE" w:rsidP="00194D2B">
      <w:pPr>
        <w:pStyle w:val="Levinciso"/>
      </w:pPr>
    </w:p>
    <w:p w:rsidR="00B16CFE" w:rsidRDefault="00B16CFE" w:rsidP="00770AA3">
      <w:pPr>
        <w:pStyle w:val="Levin3"/>
      </w:pPr>
      <w:r>
        <w:t>13.</w:t>
      </w:r>
      <w:r>
        <w:tab/>
        <w:t>Si A y B son eventos mutuamente excluyentes, entonces P(</w:t>
      </w:r>
      <w:r>
        <w:rPr>
          <w:i/>
          <w:iCs/>
        </w:rPr>
        <w:t>A</w:t>
      </w:r>
      <w:r>
        <w:t xml:space="preserve"> o </w:t>
      </w:r>
      <w:r>
        <w:rPr>
          <w:i/>
          <w:iCs/>
        </w:rPr>
        <w:t>B</w:t>
      </w:r>
      <w:r>
        <w:t>) = P(</w:t>
      </w:r>
      <w:r>
        <w:rPr>
          <w:i/>
          <w:iCs/>
        </w:rPr>
        <w:t>A</w:t>
      </w:r>
      <w:r>
        <w:t>) + P(</w:t>
      </w:r>
      <w:r>
        <w:rPr>
          <w:i/>
          <w:iCs/>
        </w:rPr>
        <w:t>B</w:t>
      </w:r>
      <w:r>
        <w:t>). ¿De qué manera cambia el cálculo de P(</w:t>
      </w:r>
      <w:r>
        <w:rPr>
          <w:i/>
          <w:iCs/>
        </w:rPr>
        <w:t>A</w:t>
      </w:r>
      <w:r>
        <w:t xml:space="preserve"> o </w:t>
      </w:r>
      <w:r>
        <w:rPr>
          <w:i/>
          <w:iCs/>
        </w:rPr>
        <w:t>B</w:t>
      </w:r>
      <w:r>
        <w:t xml:space="preserve">) si </w:t>
      </w:r>
      <w:r>
        <w:rPr>
          <w:i/>
          <w:iCs/>
        </w:rPr>
        <w:t>A</w:t>
      </w:r>
      <w:r>
        <w:t xml:space="preserve"> y </w:t>
      </w:r>
      <w:r>
        <w:rPr>
          <w:i/>
          <w:iCs/>
        </w:rPr>
        <w:t>B</w:t>
      </w:r>
      <w:r>
        <w:t xml:space="preserve"> </w:t>
      </w:r>
      <w:r>
        <w:rPr>
          <w:i/>
          <w:iCs/>
        </w:rPr>
        <w:t>no</w:t>
      </w:r>
      <w:r>
        <w:t xml:space="preserve"> son mutuamente excluyentes?</w:t>
      </w:r>
    </w:p>
    <w:p w:rsidR="00B16CFE" w:rsidRDefault="00B16CFE" w:rsidP="00770AA3">
      <w:pPr>
        <w:pStyle w:val="Levinciso"/>
      </w:pPr>
      <w:r>
        <w:t>a)</w:t>
      </w:r>
      <w:r>
        <w:tab/>
        <w:t>P(</w:t>
      </w:r>
      <w:r>
        <w:rPr>
          <w:i/>
          <w:iCs/>
        </w:rPr>
        <w:t>AB</w:t>
      </w:r>
      <w:r>
        <w:t>) debe restarse de P(</w:t>
      </w:r>
      <w:r>
        <w:rPr>
          <w:i/>
          <w:iCs/>
        </w:rPr>
        <w:t>A</w:t>
      </w:r>
      <w:r>
        <w:t>) + P(</w:t>
      </w:r>
      <w:r>
        <w:rPr>
          <w:i/>
          <w:iCs/>
        </w:rPr>
        <w:t>B</w:t>
      </w:r>
      <w:r>
        <w:t>).</w:t>
      </w:r>
    </w:p>
    <w:p w:rsidR="00B16CFE" w:rsidRDefault="00B16CFE" w:rsidP="00770AA3">
      <w:pPr>
        <w:pStyle w:val="Levinciso"/>
      </w:pPr>
      <w:r>
        <w:t>b)</w:t>
      </w:r>
      <w:r>
        <w:tab/>
        <w:t>P(</w:t>
      </w:r>
      <w:r>
        <w:rPr>
          <w:i/>
          <w:iCs/>
        </w:rPr>
        <w:t>AB</w:t>
      </w:r>
      <w:r>
        <w:t>) debe sumarse a P(A) + P(B).</w:t>
      </w:r>
    </w:p>
    <w:p w:rsidR="00B16CFE" w:rsidRDefault="00B16CFE" w:rsidP="00770AA3">
      <w:pPr>
        <w:pStyle w:val="Levinciso"/>
      </w:pPr>
      <w:r>
        <w:t>c)</w:t>
      </w:r>
      <w:r>
        <w:tab/>
        <w:t>[P(</w:t>
      </w:r>
      <w:r>
        <w:rPr>
          <w:i/>
          <w:iCs/>
        </w:rPr>
        <w:t>A</w:t>
      </w:r>
      <w:r>
        <w:t>) + P(</w:t>
      </w:r>
      <w:r>
        <w:rPr>
          <w:i/>
          <w:iCs/>
        </w:rPr>
        <w:t>B</w:t>
      </w:r>
      <w:r>
        <w:t>)] debe multiplicarse por P(</w:t>
      </w:r>
      <w:r>
        <w:rPr>
          <w:i/>
          <w:iCs/>
        </w:rPr>
        <w:t>AB</w:t>
      </w:r>
      <w:r>
        <w:t>).</w:t>
      </w:r>
    </w:p>
    <w:p w:rsidR="00B16CFE" w:rsidRDefault="00B16CFE" w:rsidP="00770AA3">
      <w:pPr>
        <w:pStyle w:val="Levinciso"/>
      </w:pPr>
      <w:r>
        <w:t>d)</w:t>
      </w:r>
      <w:r>
        <w:tab/>
        <w:t>[P(</w:t>
      </w:r>
      <w:r>
        <w:rPr>
          <w:i/>
          <w:iCs/>
        </w:rPr>
        <w:t>A</w:t>
      </w:r>
      <w:r>
        <w:t>) + P(</w:t>
      </w:r>
      <w:r>
        <w:rPr>
          <w:i/>
          <w:iCs/>
        </w:rPr>
        <w:t>B</w:t>
      </w:r>
      <w:r>
        <w:t>)] debe dividirse entre P(</w:t>
      </w:r>
      <w:r>
        <w:rPr>
          <w:i/>
          <w:iCs/>
        </w:rPr>
        <w:t>AB</w:t>
      </w:r>
      <w:r>
        <w:t>).</w:t>
      </w:r>
    </w:p>
    <w:p w:rsidR="00B16CFE" w:rsidRPr="004E4788" w:rsidRDefault="00B16CFE" w:rsidP="00DC2F6E">
      <w:pPr>
        <w:pStyle w:val="Levin3"/>
        <w:rPr>
          <w:b/>
        </w:rPr>
      </w:pPr>
      <w:r w:rsidRPr="004E4788">
        <w:rPr>
          <w:b/>
        </w:rPr>
        <w:t>TEMA III COMPLETE.</w:t>
      </w:r>
    </w:p>
    <w:p w:rsidR="00B16CFE" w:rsidRDefault="00B16CFE" w:rsidP="00DC2F6E">
      <w:pPr>
        <w:pStyle w:val="Levin3"/>
      </w:pPr>
      <w:r>
        <w:t>1.</w:t>
      </w:r>
      <w:r>
        <w:tab/>
        <w:t>El conjunto de todos los resultados posibles de un experimento aleatorio es el ______________.</w:t>
      </w:r>
    </w:p>
    <w:p w:rsidR="00B16CFE" w:rsidRDefault="00B16CFE" w:rsidP="00DC2F6E">
      <w:pPr>
        <w:pStyle w:val="Levin3"/>
      </w:pPr>
      <w:r>
        <w:t>2.</w:t>
      </w:r>
      <w:r>
        <w:tab/>
        <w:t>Los eventos que no se pueden presentar juntos se conocen como ______________.</w:t>
      </w:r>
    </w:p>
    <w:p w:rsidR="00B16CFE" w:rsidRDefault="00B16CFE" w:rsidP="00DC2F6E">
      <w:pPr>
        <w:pStyle w:val="Levin3"/>
      </w:pPr>
      <w:r>
        <w:t>3.</w:t>
      </w:r>
      <w:r>
        <w:tab/>
        <w:t>La probabilidad de que se presente un evento, dado que ya se presentó otro, se conoce como probabilidad ______________.</w:t>
      </w:r>
    </w:p>
    <w:p w:rsidR="00B16CFE" w:rsidRDefault="00B16CFE" w:rsidP="00C811E6">
      <w:pPr>
        <w:pStyle w:val="Levin3"/>
      </w:pPr>
      <w:r>
        <w:t>4.</w:t>
      </w:r>
      <w:r>
        <w:tab/>
        <w:t>Tres planteamientos diferentes del estudio de la probabilidad son el planteamiento ______________, el planteamiento ______________y el planteamiento ______________.</w:t>
      </w:r>
    </w:p>
    <w:p w:rsidR="00B16CFE" w:rsidRDefault="00B16CFE" w:rsidP="00DC2F6E">
      <w:pPr>
        <w:pStyle w:val="Levin3"/>
      </w:pPr>
    </w:p>
    <w:p w:rsidR="00B16CFE" w:rsidRDefault="00B16CFE" w:rsidP="00DC2F6E">
      <w:pPr>
        <w:pStyle w:val="Levin3"/>
      </w:pPr>
    </w:p>
    <w:p w:rsidR="00B16CFE" w:rsidRDefault="00B16CFE" w:rsidP="00194D2B">
      <w:pPr>
        <w:pStyle w:val="Levinciso"/>
      </w:pPr>
    </w:p>
    <w:p w:rsidR="00B16CFE" w:rsidRDefault="00B16CFE" w:rsidP="00194D2B">
      <w:pPr>
        <w:pStyle w:val="Levinciso"/>
      </w:pPr>
    </w:p>
    <w:p w:rsidR="00B16CFE" w:rsidRPr="00C42929" w:rsidRDefault="00B16CFE" w:rsidP="00C42929">
      <w:pPr>
        <w:widowControl w:val="0"/>
        <w:tabs>
          <w:tab w:val="left" w:pos="2060"/>
        </w:tabs>
        <w:autoSpaceDE w:val="0"/>
        <w:autoSpaceDN w:val="0"/>
        <w:adjustRightInd w:val="0"/>
        <w:spacing w:line="270" w:lineRule="exact"/>
        <w:ind w:left="1702" w:right="-20"/>
        <w:jc w:val="both"/>
        <w:rPr>
          <w:b/>
          <w:sz w:val="28"/>
          <w:szCs w:val="28"/>
        </w:rPr>
      </w:pPr>
      <w:r>
        <w:rPr>
          <w:b/>
          <w:spacing w:val="2"/>
          <w:position w:val="-1"/>
          <w:sz w:val="28"/>
          <w:szCs w:val="28"/>
        </w:rPr>
        <w:t xml:space="preserve">TEMA IV </w:t>
      </w:r>
      <w:r w:rsidRPr="00C42929">
        <w:rPr>
          <w:b/>
          <w:spacing w:val="2"/>
          <w:position w:val="-1"/>
          <w:sz w:val="28"/>
          <w:szCs w:val="28"/>
        </w:rPr>
        <w:t>F</w:t>
      </w:r>
      <w:r w:rsidRPr="00C42929">
        <w:rPr>
          <w:b/>
          <w:spacing w:val="3"/>
          <w:position w:val="-1"/>
          <w:sz w:val="28"/>
          <w:szCs w:val="28"/>
        </w:rPr>
        <w:t>a</w:t>
      </w:r>
      <w:r w:rsidRPr="00C42929">
        <w:rPr>
          <w:b/>
          <w:spacing w:val="-2"/>
          <w:position w:val="-1"/>
          <w:sz w:val="28"/>
          <w:szCs w:val="28"/>
        </w:rPr>
        <w:t>c</w:t>
      </w:r>
      <w:r w:rsidRPr="00C42929">
        <w:rPr>
          <w:b/>
          <w:position w:val="-1"/>
          <w:sz w:val="28"/>
          <w:szCs w:val="28"/>
        </w:rPr>
        <w:t>t</w:t>
      </w:r>
      <w:r w:rsidRPr="00C42929">
        <w:rPr>
          <w:b/>
          <w:spacing w:val="-4"/>
          <w:position w:val="-1"/>
          <w:sz w:val="28"/>
          <w:szCs w:val="28"/>
        </w:rPr>
        <w:t>o</w:t>
      </w:r>
      <w:r w:rsidRPr="00C42929">
        <w:rPr>
          <w:b/>
          <w:spacing w:val="3"/>
          <w:position w:val="-1"/>
          <w:sz w:val="28"/>
          <w:szCs w:val="28"/>
        </w:rPr>
        <w:t>r</w:t>
      </w:r>
      <w:r w:rsidRPr="00C42929">
        <w:rPr>
          <w:b/>
          <w:spacing w:val="-4"/>
          <w:position w:val="-1"/>
          <w:sz w:val="28"/>
          <w:szCs w:val="28"/>
        </w:rPr>
        <w:t>i</w:t>
      </w:r>
      <w:r w:rsidRPr="00C42929">
        <w:rPr>
          <w:b/>
          <w:spacing w:val="3"/>
          <w:position w:val="-1"/>
          <w:sz w:val="28"/>
          <w:szCs w:val="28"/>
        </w:rPr>
        <w:t>a</w:t>
      </w:r>
      <w:r w:rsidRPr="00C42929">
        <w:rPr>
          <w:b/>
          <w:position w:val="-1"/>
          <w:sz w:val="28"/>
          <w:szCs w:val="28"/>
        </w:rPr>
        <w:t>l</w:t>
      </w:r>
      <w:r w:rsidRPr="00C42929">
        <w:rPr>
          <w:b/>
          <w:spacing w:val="-1"/>
          <w:position w:val="-1"/>
          <w:sz w:val="28"/>
          <w:szCs w:val="28"/>
        </w:rPr>
        <w:t xml:space="preserve"> </w:t>
      </w:r>
      <w:r w:rsidRPr="00C42929">
        <w:rPr>
          <w:b/>
          <w:position w:val="-1"/>
          <w:sz w:val="28"/>
          <w:szCs w:val="28"/>
        </w:rPr>
        <w:t>de</w:t>
      </w:r>
      <w:r w:rsidRPr="00C42929">
        <w:rPr>
          <w:b/>
          <w:spacing w:val="-4"/>
          <w:position w:val="-1"/>
          <w:sz w:val="28"/>
          <w:szCs w:val="28"/>
        </w:rPr>
        <w:t xml:space="preserve"> </w:t>
      </w:r>
      <w:r w:rsidRPr="00C42929">
        <w:rPr>
          <w:b/>
          <w:position w:val="-1"/>
          <w:sz w:val="28"/>
          <w:szCs w:val="28"/>
        </w:rPr>
        <w:t>un</w:t>
      </w:r>
      <w:r w:rsidRPr="00C42929">
        <w:rPr>
          <w:b/>
          <w:spacing w:val="-2"/>
          <w:position w:val="-1"/>
          <w:sz w:val="28"/>
          <w:szCs w:val="28"/>
        </w:rPr>
        <w:t xml:space="preserve"> </w:t>
      </w:r>
      <w:r w:rsidRPr="00C42929">
        <w:rPr>
          <w:b/>
          <w:spacing w:val="-5"/>
          <w:position w:val="-1"/>
          <w:sz w:val="28"/>
          <w:szCs w:val="28"/>
        </w:rPr>
        <w:t>n</w:t>
      </w:r>
      <w:r w:rsidRPr="00C42929">
        <w:rPr>
          <w:b/>
          <w:spacing w:val="5"/>
          <w:position w:val="-1"/>
          <w:sz w:val="28"/>
          <w:szCs w:val="28"/>
        </w:rPr>
        <w:t>ú</w:t>
      </w:r>
      <w:r w:rsidRPr="00C42929">
        <w:rPr>
          <w:b/>
          <w:spacing w:val="-4"/>
          <w:position w:val="-1"/>
          <w:sz w:val="28"/>
          <w:szCs w:val="28"/>
        </w:rPr>
        <w:t>m</w:t>
      </w:r>
      <w:r w:rsidRPr="00C42929">
        <w:rPr>
          <w:b/>
          <w:spacing w:val="-7"/>
          <w:position w:val="-1"/>
          <w:sz w:val="28"/>
          <w:szCs w:val="28"/>
        </w:rPr>
        <w:t>e</w:t>
      </w:r>
      <w:r w:rsidRPr="00C42929">
        <w:rPr>
          <w:b/>
          <w:spacing w:val="8"/>
          <w:position w:val="-1"/>
          <w:sz w:val="28"/>
          <w:szCs w:val="28"/>
        </w:rPr>
        <w:t>r</w:t>
      </w:r>
      <w:r w:rsidRPr="00C42929">
        <w:rPr>
          <w:b/>
          <w:position w:val="-1"/>
          <w:sz w:val="28"/>
          <w:szCs w:val="28"/>
        </w:rPr>
        <w:t>o</w:t>
      </w:r>
      <w:r w:rsidRPr="00C42929">
        <w:rPr>
          <w:b/>
          <w:spacing w:val="3"/>
          <w:position w:val="-1"/>
          <w:sz w:val="28"/>
          <w:szCs w:val="28"/>
        </w:rPr>
        <w:t xml:space="preserve"> </w:t>
      </w:r>
      <w:r w:rsidRPr="00C42929">
        <w:rPr>
          <w:b/>
          <w:spacing w:val="-2"/>
          <w:position w:val="-1"/>
          <w:sz w:val="28"/>
          <w:szCs w:val="28"/>
        </w:rPr>
        <w:t>e</w:t>
      </w:r>
      <w:r w:rsidRPr="00C42929">
        <w:rPr>
          <w:b/>
          <w:spacing w:val="-5"/>
          <w:position w:val="-1"/>
          <w:sz w:val="28"/>
          <w:szCs w:val="28"/>
        </w:rPr>
        <w:t>n</w:t>
      </w:r>
      <w:r w:rsidRPr="00C42929">
        <w:rPr>
          <w:b/>
          <w:spacing w:val="6"/>
          <w:position w:val="-1"/>
          <w:sz w:val="28"/>
          <w:szCs w:val="28"/>
        </w:rPr>
        <w:t>t</w:t>
      </w:r>
      <w:r w:rsidRPr="00C42929">
        <w:rPr>
          <w:b/>
          <w:spacing w:val="-7"/>
          <w:position w:val="-1"/>
          <w:sz w:val="28"/>
          <w:szCs w:val="28"/>
        </w:rPr>
        <w:t>e</w:t>
      </w:r>
      <w:r w:rsidRPr="00C42929">
        <w:rPr>
          <w:b/>
          <w:spacing w:val="3"/>
          <w:position w:val="-1"/>
          <w:sz w:val="28"/>
          <w:szCs w:val="28"/>
        </w:rPr>
        <w:t>r</w:t>
      </w:r>
      <w:r w:rsidRPr="00C42929">
        <w:rPr>
          <w:b/>
          <w:position w:val="-1"/>
          <w:sz w:val="28"/>
          <w:szCs w:val="28"/>
        </w:rPr>
        <w:t>o</w:t>
      </w:r>
      <w:r w:rsidRPr="00C42929">
        <w:rPr>
          <w:b/>
          <w:spacing w:val="3"/>
          <w:position w:val="-1"/>
          <w:sz w:val="28"/>
          <w:szCs w:val="28"/>
        </w:rPr>
        <w:t xml:space="preserve"> </w:t>
      </w:r>
      <w:r w:rsidRPr="00C42929">
        <w:rPr>
          <w:b/>
          <w:position w:val="-1"/>
          <w:sz w:val="28"/>
          <w:szCs w:val="28"/>
        </w:rPr>
        <w:t>y</w:t>
      </w:r>
      <w:r w:rsidRPr="00C42929">
        <w:rPr>
          <w:b/>
          <w:spacing w:val="-2"/>
          <w:position w:val="-1"/>
          <w:sz w:val="28"/>
          <w:szCs w:val="28"/>
        </w:rPr>
        <w:t xml:space="preserve"> </w:t>
      </w:r>
      <w:r w:rsidRPr="00C42929">
        <w:rPr>
          <w:b/>
          <w:position w:val="-1"/>
          <w:sz w:val="28"/>
          <w:szCs w:val="28"/>
        </w:rPr>
        <w:t>p</w:t>
      </w:r>
      <w:r w:rsidRPr="00C42929">
        <w:rPr>
          <w:b/>
          <w:spacing w:val="-5"/>
          <w:position w:val="-1"/>
          <w:sz w:val="28"/>
          <w:szCs w:val="28"/>
        </w:rPr>
        <w:t>o</w:t>
      </w:r>
      <w:r w:rsidRPr="00C42929">
        <w:rPr>
          <w:b/>
          <w:position w:val="-1"/>
          <w:sz w:val="28"/>
          <w:szCs w:val="28"/>
        </w:rPr>
        <w:t>s</w:t>
      </w:r>
      <w:r w:rsidRPr="00C42929">
        <w:rPr>
          <w:b/>
          <w:spacing w:val="-3"/>
          <w:position w:val="-1"/>
          <w:sz w:val="28"/>
          <w:szCs w:val="28"/>
        </w:rPr>
        <w:t>i</w:t>
      </w:r>
      <w:r w:rsidRPr="00C42929">
        <w:rPr>
          <w:b/>
          <w:spacing w:val="6"/>
          <w:position w:val="-1"/>
          <w:sz w:val="28"/>
          <w:szCs w:val="28"/>
        </w:rPr>
        <w:t>t</w:t>
      </w:r>
      <w:r w:rsidRPr="00C42929">
        <w:rPr>
          <w:b/>
          <w:position w:val="-1"/>
          <w:sz w:val="28"/>
          <w:szCs w:val="28"/>
        </w:rPr>
        <w:t>ivo</w:t>
      </w:r>
    </w:p>
    <w:p w:rsidR="00B16CFE" w:rsidRDefault="00B16CFE" w:rsidP="00C42929">
      <w:pPr>
        <w:pStyle w:val="Levinciso"/>
        <w:ind w:left="0" w:firstLine="0"/>
        <w:rPr>
          <w:lang w:val="es-DO"/>
        </w:rPr>
      </w:pPr>
      <w:r>
        <w:rPr>
          <w:lang w:val="es-DO"/>
        </w:rPr>
        <w:t>Calcular:</w:t>
      </w:r>
    </w:p>
    <w:p w:rsidR="00B16CFE" w:rsidRDefault="00B16CFE" w:rsidP="00C42929">
      <w:pPr>
        <w:pStyle w:val="Levinciso"/>
        <w:ind w:left="0" w:firstLine="0"/>
        <w:rPr>
          <w:lang w:val="es-DO"/>
        </w:rPr>
      </w:pPr>
    </w:p>
    <w:p w:rsidR="00B16CFE" w:rsidRDefault="00B16CFE" w:rsidP="00C42929">
      <w:pPr>
        <w:pStyle w:val="Levinciso"/>
        <w:numPr>
          <w:ilvl w:val="0"/>
          <w:numId w:val="1"/>
        </w:numPr>
        <w:rPr>
          <w:lang w:val="es-DO"/>
        </w:rPr>
      </w:pPr>
      <w:r>
        <w:rPr>
          <w:lang w:val="es-DO"/>
        </w:rPr>
        <w:t>5!</w:t>
      </w:r>
    </w:p>
    <w:p w:rsidR="00B16CFE" w:rsidRDefault="00B16CFE" w:rsidP="00C42929">
      <w:pPr>
        <w:pStyle w:val="Levinciso"/>
        <w:numPr>
          <w:ilvl w:val="0"/>
          <w:numId w:val="1"/>
        </w:numPr>
        <w:rPr>
          <w:lang w:val="es-DO"/>
        </w:rPr>
      </w:pPr>
      <w:r>
        <w:rPr>
          <w:lang w:val="es-DO"/>
        </w:rPr>
        <w:t>10!</w:t>
      </w:r>
    </w:p>
    <w:p w:rsidR="00B16CFE" w:rsidRDefault="00B16CFE" w:rsidP="00C42929">
      <w:pPr>
        <w:pStyle w:val="Levinciso"/>
        <w:numPr>
          <w:ilvl w:val="0"/>
          <w:numId w:val="1"/>
        </w:numPr>
        <w:rPr>
          <w:lang w:val="es-DO"/>
        </w:rPr>
      </w:pPr>
      <w:r>
        <w:rPr>
          <w:lang w:val="es-DO"/>
        </w:rPr>
        <w:t>1!</w:t>
      </w:r>
    </w:p>
    <w:p w:rsidR="00B16CFE" w:rsidRDefault="00B16CFE" w:rsidP="00C42929">
      <w:pPr>
        <w:pStyle w:val="Levinciso"/>
        <w:numPr>
          <w:ilvl w:val="0"/>
          <w:numId w:val="1"/>
        </w:numPr>
        <w:rPr>
          <w:lang w:val="es-DO"/>
        </w:rPr>
      </w:pPr>
      <w:r>
        <w:rPr>
          <w:lang w:val="es-DO"/>
        </w:rPr>
        <w:lastRenderedPageBreak/>
        <w:t>0!</w:t>
      </w:r>
    </w:p>
    <w:p w:rsidR="00B16CFE" w:rsidRDefault="00B16CFE" w:rsidP="00C42929">
      <w:pPr>
        <w:pStyle w:val="Levinciso"/>
        <w:numPr>
          <w:ilvl w:val="0"/>
          <w:numId w:val="1"/>
        </w:numPr>
        <w:rPr>
          <w:lang w:val="es-DO"/>
        </w:rPr>
      </w:pPr>
      <w:r>
        <w:rPr>
          <w:lang w:val="es-DO"/>
        </w:rPr>
        <w:t>40!</w:t>
      </w:r>
    </w:p>
    <w:p w:rsidR="00B16CFE" w:rsidRDefault="00B16CFE" w:rsidP="00C42929">
      <w:pPr>
        <w:pStyle w:val="Levinciso"/>
        <w:rPr>
          <w:lang w:val="es-DO"/>
        </w:rPr>
      </w:pPr>
    </w:p>
    <w:p w:rsidR="00B16CFE" w:rsidRPr="00C42929" w:rsidRDefault="00B16CFE" w:rsidP="00C42929">
      <w:pPr>
        <w:pStyle w:val="Levinciso"/>
        <w:numPr>
          <w:ilvl w:val="0"/>
          <w:numId w:val="2"/>
        </w:numPr>
        <w:rPr>
          <w:lang w:val="es-DO"/>
        </w:rPr>
      </w:pPr>
      <w:r>
        <w:rPr>
          <w:lang w:val="es-DO"/>
        </w:rPr>
        <w:t xml:space="preserve"> </w:t>
      </w:r>
      <w:r w:rsidRPr="00C42929">
        <w:rPr>
          <w:sz w:val="20"/>
          <w:lang w:val="es-DO"/>
        </w:rPr>
        <w:t>5</w:t>
      </w:r>
      <w:r w:rsidRPr="00C42929">
        <w:rPr>
          <w:sz w:val="32"/>
          <w:szCs w:val="32"/>
          <w:lang w:val="es-DO"/>
        </w:rPr>
        <w:t>C</w:t>
      </w:r>
      <w:r w:rsidRPr="00C42929">
        <w:rPr>
          <w:sz w:val="20"/>
          <w:lang w:val="es-DO"/>
        </w:rPr>
        <w:t>2</w:t>
      </w:r>
    </w:p>
    <w:p w:rsidR="00B16CFE" w:rsidRPr="00C42929" w:rsidRDefault="00B16CFE" w:rsidP="00C42929">
      <w:pPr>
        <w:pStyle w:val="Levinciso"/>
        <w:numPr>
          <w:ilvl w:val="0"/>
          <w:numId w:val="2"/>
        </w:numPr>
        <w:rPr>
          <w:lang w:val="es-DO"/>
        </w:rPr>
      </w:pPr>
      <w:r>
        <w:rPr>
          <w:sz w:val="20"/>
          <w:lang w:val="es-DO"/>
        </w:rPr>
        <w:t>100</w:t>
      </w:r>
      <w:r w:rsidRPr="00C42929">
        <w:rPr>
          <w:sz w:val="32"/>
          <w:szCs w:val="32"/>
          <w:lang w:val="es-DO"/>
        </w:rPr>
        <w:t>C</w:t>
      </w:r>
      <w:r>
        <w:rPr>
          <w:sz w:val="20"/>
          <w:lang w:val="es-DO"/>
        </w:rPr>
        <w:t>10</w:t>
      </w:r>
    </w:p>
    <w:p w:rsidR="00B16CFE" w:rsidRPr="00C42929" w:rsidRDefault="00B16CFE" w:rsidP="00C42929">
      <w:pPr>
        <w:pStyle w:val="Levinciso"/>
        <w:numPr>
          <w:ilvl w:val="0"/>
          <w:numId w:val="2"/>
        </w:numPr>
        <w:rPr>
          <w:lang w:val="es-DO"/>
        </w:rPr>
      </w:pPr>
      <w:r>
        <w:rPr>
          <w:sz w:val="20"/>
          <w:lang w:val="es-DO"/>
        </w:rPr>
        <w:t>36</w:t>
      </w:r>
      <w:r w:rsidRPr="00C42929">
        <w:rPr>
          <w:sz w:val="32"/>
          <w:szCs w:val="32"/>
          <w:lang w:val="es-DO"/>
        </w:rPr>
        <w:t>C</w:t>
      </w:r>
      <w:r>
        <w:rPr>
          <w:sz w:val="20"/>
          <w:lang w:val="es-DO"/>
        </w:rPr>
        <w:t>6</w:t>
      </w:r>
    </w:p>
    <w:p w:rsidR="00B16CFE" w:rsidRDefault="00B16CFE" w:rsidP="00C42929">
      <w:pPr>
        <w:pStyle w:val="Levinciso"/>
        <w:numPr>
          <w:ilvl w:val="0"/>
          <w:numId w:val="2"/>
        </w:numPr>
        <w:rPr>
          <w:lang w:val="es-DO"/>
        </w:rPr>
      </w:pPr>
      <w:r>
        <w:rPr>
          <w:lang w:val="es-DO"/>
        </w:rPr>
        <w:t>5</w:t>
      </w:r>
      <w:r w:rsidRPr="00C42929">
        <w:rPr>
          <w:sz w:val="32"/>
          <w:szCs w:val="32"/>
          <w:lang w:val="es-DO"/>
        </w:rPr>
        <w:t>C</w:t>
      </w:r>
      <w:r>
        <w:rPr>
          <w:lang w:val="es-DO"/>
        </w:rPr>
        <w:t>0</w:t>
      </w:r>
    </w:p>
    <w:p w:rsidR="00B16CFE" w:rsidRDefault="00B16CFE" w:rsidP="004426BD">
      <w:pPr>
        <w:pStyle w:val="Levinciso"/>
        <w:numPr>
          <w:ilvl w:val="0"/>
          <w:numId w:val="2"/>
        </w:numPr>
        <w:rPr>
          <w:lang w:val="es-DO"/>
        </w:rPr>
      </w:pPr>
      <w:r>
        <w:rPr>
          <w:sz w:val="20"/>
          <w:lang w:val="es-DO"/>
        </w:rPr>
        <w:t>100</w:t>
      </w:r>
      <w:r w:rsidRPr="00C42929">
        <w:rPr>
          <w:sz w:val="32"/>
          <w:szCs w:val="32"/>
          <w:lang w:val="es-DO"/>
        </w:rPr>
        <w:t>C</w:t>
      </w:r>
      <w:r>
        <w:rPr>
          <w:sz w:val="20"/>
          <w:lang w:val="es-DO"/>
        </w:rPr>
        <w:t>10</w:t>
      </w:r>
      <w:r w:rsidRPr="004426BD">
        <w:rPr>
          <w:b/>
          <w:sz w:val="40"/>
          <w:szCs w:val="40"/>
          <w:lang w:val="es-DO"/>
        </w:rPr>
        <w:t xml:space="preserve"> /</w:t>
      </w:r>
      <w:r w:rsidRPr="004426BD">
        <w:rPr>
          <w:b/>
          <w:sz w:val="32"/>
          <w:szCs w:val="32"/>
          <w:lang w:val="es-DO"/>
        </w:rPr>
        <w:t xml:space="preserve"> </w:t>
      </w:r>
      <w:r>
        <w:rPr>
          <w:lang w:val="es-DO"/>
        </w:rPr>
        <w:t>5</w:t>
      </w:r>
      <w:r w:rsidRPr="00C42929">
        <w:rPr>
          <w:sz w:val="32"/>
          <w:szCs w:val="32"/>
          <w:lang w:val="es-DO"/>
        </w:rPr>
        <w:t>C</w:t>
      </w:r>
      <w:r>
        <w:rPr>
          <w:lang w:val="es-DO"/>
        </w:rPr>
        <w:t>0</w:t>
      </w:r>
    </w:p>
    <w:p w:rsidR="00B16CFE" w:rsidRDefault="00B16CFE" w:rsidP="004426BD">
      <w:pPr>
        <w:pStyle w:val="Levinciso"/>
        <w:ind w:left="927" w:firstLine="0"/>
        <w:rPr>
          <w:lang w:val="es-DO"/>
        </w:rPr>
      </w:pPr>
    </w:p>
    <w:p w:rsidR="00B16CFE" w:rsidRDefault="00B16CFE" w:rsidP="000D117C">
      <w:pPr>
        <w:pStyle w:val="Levinciso"/>
        <w:numPr>
          <w:ilvl w:val="0"/>
          <w:numId w:val="2"/>
        </w:numPr>
      </w:pPr>
      <w:r>
        <w:t>Si se cuenta con 14 alumnos que desean colaborar en una campaña pro limpieza del Tec, cuantos grupos de limpieza podrán formarse si se desea que consten de 5 alumnos cada uno de ellos.</w:t>
      </w:r>
    </w:p>
    <w:p w:rsidR="00B16CFE" w:rsidRDefault="00B16CFE" w:rsidP="000D117C">
      <w:pPr>
        <w:pStyle w:val="Prrafodelista"/>
      </w:pPr>
    </w:p>
    <w:p w:rsidR="00B16CFE" w:rsidRDefault="00B16CFE" w:rsidP="000D117C">
      <w:pPr>
        <w:pStyle w:val="Levinciso"/>
        <w:ind w:left="927" w:firstLine="0"/>
      </w:pPr>
    </w:p>
    <w:p w:rsidR="00B16CFE" w:rsidRPr="00093012" w:rsidRDefault="00B16CFE" w:rsidP="000D117C">
      <w:pPr>
        <w:pStyle w:val="Levinciso"/>
        <w:numPr>
          <w:ilvl w:val="0"/>
          <w:numId w:val="2"/>
        </w:numPr>
        <w:rPr>
          <w:lang w:val="es-DO"/>
        </w:rPr>
      </w:pPr>
      <w:r>
        <w:t xml:space="preserve"> Para contestar un examen un alumno debe contestar 9 de 12 preguntas, a. ¿Cuántas maneras tiene el alumno de seleccionar las 9 preguntas?</w:t>
      </w:r>
    </w:p>
    <w:p w:rsidR="00B16CFE" w:rsidRDefault="00B16CFE" w:rsidP="004162DD">
      <w:pPr>
        <w:pStyle w:val="Textoindependiente2"/>
        <w:ind w:left="1287"/>
        <w:rPr>
          <w:b/>
          <w:bCs/>
          <w:sz w:val="28"/>
          <w:szCs w:val="28"/>
          <w:lang w:val="es-ES"/>
        </w:rPr>
      </w:pPr>
    </w:p>
    <w:p w:rsidR="00B16CFE" w:rsidRDefault="00B16CFE" w:rsidP="004162DD">
      <w:pPr>
        <w:pStyle w:val="Textoindependiente2"/>
        <w:ind w:left="1287"/>
        <w:rPr>
          <w:b/>
          <w:bCs/>
          <w:sz w:val="28"/>
          <w:szCs w:val="28"/>
          <w:lang w:val="es-ES"/>
        </w:rPr>
      </w:pPr>
    </w:p>
    <w:p w:rsidR="00B16CFE" w:rsidRDefault="00B16CFE" w:rsidP="004162DD">
      <w:pPr>
        <w:pStyle w:val="Textoindependiente2"/>
        <w:ind w:left="1287"/>
        <w:rPr>
          <w:b/>
          <w:bCs/>
          <w:sz w:val="28"/>
          <w:szCs w:val="28"/>
          <w:lang w:val="es-ES"/>
        </w:rPr>
      </w:pPr>
    </w:p>
    <w:p w:rsidR="00B16CFE" w:rsidRDefault="00B16CFE" w:rsidP="004162DD">
      <w:pPr>
        <w:pStyle w:val="Textoindependiente2"/>
        <w:ind w:left="1287"/>
        <w:rPr>
          <w:b/>
          <w:bCs/>
          <w:sz w:val="28"/>
          <w:szCs w:val="28"/>
          <w:lang w:val="es-ES"/>
        </w:rPr>
      </w:pPr>
    </w:p>
    <w:p w:rsidR="00B16CFE" w:rsidRDefault="00B16CFE" w:rsidP="004162DD">
      <w:pPr>
        <w:pStyle w:val="Textoindependiente2"/>
        <w:ind w:left="1287"/>
        <w:rPr>
          <w:b/>
          <w:bCs/>
          <w:sz w:val="28"/>
          <w:szCs w:val="28"/>
          <w:lang w:val="es-ES"/>
        </w:rPr>
      </w:pPr>
    </w:p>
    <w:p w:rsidR="00B16CFE" w:rsidRPr="004162DD" w:rsidRDefault="00B16CFE" w:rsidP="004162DD">
      <w:pPr>
        <w:pStyle w:val="Textoindependiente2"/>
        <w:ind w:left="1287"/>
        <w:rPr>
          <w:b/>
          <w:bCs/>
          <w:sz w:val="28"/>
          <w:szCs w:val="28"/>
          <w:lang w:val="es-ES"/>
        </w:rPr>
      </w:pPr>
      <w:r>
        <w:rPr>
          <w:b/>
          <w:bCs/>
          <w:sz w:val="28"/>
          <w:szCs w:val="28"/>
          <w:lang w:val="es-ES"/>
        </w:rPr>
        <w:t xml:space="preserve">TEMA V  </w:t>
      </w:r>
      <w:r w:rsidRPr="004162DD">
        <w:rPr>
          <w:b/>
          <w:bCs/>
          <w:sz w:val="28"/>
          <w:szCs w:val="28"/>
          <w:lang w:val="es-ES"/>
        </w:rPr>
        <w:t>PROBABILIDAD</w:t>
      </w:r>
    </w:p>
    <w:p w:rsidR="00B16CFE" w:rsidRDefault="00B16CFE" w:rsidP="00093012">
      <w:pPr>
        <w:pStyle w:val="Levinciso"/>
        <w:rPr>
          <w:lang w:val="es-DO"/>
        </w:rPr>
      </w:pPr>
    </w:p>
    <w:p w:rsidR="00B16CFE" w:rsidRPr="004162DD" w:rsidRDefault="00B16CFE" w:rsidP="004162DD">
      <w:pPr>
        <w:pStyle w:val="Textoindependiente2"/>
        <w:rPr>
          <w:lang w:val="es-ES"/>
        </w:rPr>
      </w:pPr>
      <w:r>
        <w:rPr>
          <w:b/>
          <w:bCs/>
          <w:lang w:val="es-ES"/>
        </w:rPr>
        <w:t>I. Dada la siguiente tabla referente a la producción de flechas para camión de carga pesada; se inspeccionan 200 flechas del tipo A y B, 300 del tipo C y 400 del tipo D, a continuación se presentan los resultados obtenidos en la inspección;</w:t>
      </w:r>
    </w:p>
    <w:p w:rsidR="00B16CFE" w:rsidRDefault="00B16CFE" w:rsidP="004162DD">
      <w:pPr>
        <w:pStyle w:val="Textoindependiente2"/>
        <w:ind w:left="2832"/>
        <w:rPr>
          <w:b/>
          <w:bCs/>
          <w:lang w:val="es-ES"/>
        </w:rPr>
      </w:pPr>
    </w:p>
    <w:tbl>
      <w:tblPr>
        <w:tblW w:w="8730" w:type="dxa"/>
        <w:tblInd w:w="-720" w:type="dxa"/>
        <w:tblCellMar>
          <w:left w:w="70" w:type="dxa"/>
          <w:right w:w="70" w:type="dxa"/>
        </w:tblCellMar>
        <w:tblLook w:val="00A0"/>
      </w:tblPr>
      <w:tblGrid>
        <w:gridCol w:w="2730"/>
        <w:gridCol w:w="1200"/>
        <w:gridCol w:w="1200"/>
        <w:gridCol w:w="1200"/>
        <w:gridCol w:w="1200"/>
        <w:gridCol w:w="1200"/>
      </w:tblGrid>
      <w:tr w:rsidR="00B16CFE" w:rsidRPr="00E66C28" w:rsidTr="00264184">
        <w:trPr>
          <w:trHeight w:val="315"/>
        </w:trPr>
        <w:tc>
          <w:tcPr>
            <w:tcW w:w="2730" w:type="dxa"/>
            <w:tcBorders>
              <w:top w:val="single" w:sz="8" w:space="0" w:color="auto"/>
              <w:left w:val="single" w:sz="8" w:space="0" w:color="auto"/>
              <w:bottom w:val="nil"/>
              <w:right w:val="single" w:sz="8" w:space="0" w:color="auto"/>
            </w:tcBorders>
            <w:noWrap/>
            <w:vAlign w:val="bottom"/>
          </w:tcPr>
          <w:p w:rsidR="00B16CFE" w:rsidRPr="004162DD" w:rsidRDefault="00B16CFE" w:rsidP="00B95E07">
            <w:pPr>
              <w:spacing w:after="0" w:line="240" w:lineRule="auto"/>
              <w:ind w:firstLineChars="1500" w:firstLine="3313"/>
              <w:rPr>
                <w:b/>
                <w:bCs/>
                <w:color w:val="000000"/>
                <w:lang w:eastAsia="es-DO"/>
              </w:rPr>
            </w:pPr>
          </w:p>
        </w:tc>
        <w:tc>
          <w:tcPr>
            <w:tcW w:w="4800" w:type="dxa"/>
            <w:gridSpan w:val="4"/>
            <w:tcBorders>
              <w:top w:val="single" w:sz="8" w:space="0" w:color="auto"/>
              <w:left w:val="nil"/>
              <w:bottom w:val="single" w:sz="8" w:space="0" w:color="auto"/>
              <w:right w:val="single" w:sz="8" w:space="0" w:color="000000"/>
            </w:tcBorders>
            <w:noWrap/>
            <w:vAlign w:val="bottom"/>
          </w:tcPr>
          <w:p w:rsidR="00B16CFE" w:rsidRPr="004162DD" w:rsidRDefault="00B16CFE" w:rsidP="004162DD">
            <w:pPr>
              <w:spacing w:after="0" w:line="240" w:lineRule="auto"/>
              <w:jc w:val="center"/>
              <w:rPr>
                <w:b/>
                <w:color w:val="000000"/>
                <w:lang w:eastAsia="es-DO"/>
              </w:rPr>
            </w:pPr>
            <w:r w:rsidRPr="004162DD">
              <w:rPr>
                <w:b/>
                <w:color w:val="000000"/>
                <w:lang w:eastAsia="es-DO"/>
              </w:rPr>
              <w:t>TIPO DE FECHA</w:t>
            </w:r>
          </w:p>
        </w:tc>
        <w:tc>
          <w:tcPr>
            <w:tcW w:w="1200" w:type="dxa"/>
            <w:tcBorders>
              <w:top w:val="nil"/>
              <w:left w:val="nil"/>
              <w:bottom w:val="nil"/>
              <w:right w:val="nil"/>
            </w:tcBorders>
            <w:noWrap/>
            <w:vAlign w:val="bottom"/>
          </w:tcPr>
          <w:p w:rsidR="00B16CFE" w:rsidRPr="004162DD" w:rsidRDefault="00B16CFE" w:rsidP="004162DD">
            <w:pPr>
              <w:spacing w:after="0" w:line="240" w:lineRule="auto"/>
              <w:rPr>
                <w:color w:val="000000"/>
                <w:lang w:eastAsia="es-DO"/>
              </w:rPr>
            </w:pPr>
          </w:p>
        </w:tc>
      </w:tr>
      <w:tr w:rsidR="00B16CFE" w:rsidRPr="00E66C28" w:rsidTr="00264184">
        <w:trPr>
          <w:trHeight w:val="315"/>
        </w:trPr>
        <w:tc>
          <w:tcPr>
            <w:tcW w:w="2730" w:type="dxa"/>
            <w:tcBorders>
              <w:top w:val="nil"/>
              <w:left w:val="single" w:sz="8" w:space="0" w:color="auto"/>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DEFECTO</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A</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B</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C</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D</w:t>
            </w:r>
          </w:p>
        </w:tc>
        <w:tc>
          <w:tcPr>
            <w:tcW w:w="1200" w:type="dxa"/>
            <w:tcBorders>
              <w:top w:val="single" w:sz="8" w:space="0" w:color="auto"/>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TOTAL</w:t>
            </w:r>
          </w:p>
        </w:tc>
      </w:tr>
      <w:tr w:rsidR="00B16CFE" w:rsidRPr="00E66C28" w:rsidTr="00264184">
        <w:trPr>
          <w:trHeight w:val="315"/>
        </w:trPr>
        <w:tc>
          <w:tcPr>
            <w:tcW w:w="2730" w:type="dxa"/>
            <w:tcBorders>
              <w:top w:val="nil"/>
              <w:left w:val="single" w:sz="8" w:space="0" w:color="auto"/>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I</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54</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23</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40</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15</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132</w:t>
            </w:r>
          </w:p>
        </w:tc>
      </w:tr>
      <w:tr w:rsidR="00B16CFE" w:rsidRPr="00E66C28" w:rsidTr="00264184">
        <w:trPr>
          <w:trHeight w:val="315"/>
        </w:trPr>
        <w:tc>
          <w:tcPr>
            <w:tcW w:w="2730" w:type="dxa"/>
            <w:tcBorders>
              <w:top w:val="nil"/>
              <w:left w:val="single" w:sz="8" w:space="0" w:color="auto"/>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II</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28</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12</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14</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5</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59</w:t>
            </w:r>
          </w:p>
        </w:tc>
      </w:tr>
      <w:tr w:rsidR="00B16CFE" w:rsidRPr="00E66C28" w:rsidTr="00264184">
        <w:trPr>
          <w:trHeight w:val="315"/>
        </w:trPr>
        <w:tc>
          <w:tcPr>
            <w:tcW w:w="2730" w:type="dxa"/>
            <w:tcBorders>
              <w:top w:val="nil"/>
              <w:left w:val="single" w:sz="8" w:space="0" w:color="auto"/>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S/D</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118</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165</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246</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380</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909</w:t>
            </w:r>
          </w:p>
        </w:tc>
      </w:tr>
      <w:tr w:rsidR="00B16CFE" w:rsidRPr="00E66C28" w:rsidTr="00264184">
        <w:trPr>
          <w:trHeight w:val="315"/>
        </w:trPr>
        <w:tc>
          <w:tcPr>
            <w:tcW w:w="2730" w:type="dxa"/>
            <w:tcBorders>
              <w:top w:val="nil"/>
              <w:left w:val="single" w:sz="8" w:space="0" w:color="auto"/>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TOTAL</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200</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200</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300</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400</w:t>
            </w:r>
          </w:p>
        </w:tc>
        <w:tc>
          <w:tcPr>
            <w:tcW w:w="1200" w:type="dxa"/>
            <w:tcBorders>
              <w:top w:val="nil"/>
              <w:left w:val="nil"/>
              <w:bottom w:val="single" w:sz="8" w:space="0" w:color="auto"/>
              <w:right w:val="single" w:sz="8" w:space="0" w:color="auto"/>
            </w:tcBorders>
          </w:tcPr>
          <w:p w:rsidR="00B16CFE" w:rsidRPr="004162DD" w:rsidRDefault="00B16CFE" w:rsidP="004162DD">
            <w:pPr>
              <w:spacing w:after="0" w:line="240" w:lineRule="auto"/>
              <w:jc w:val="center"/>
              <w:rPr>
                <w:b/>
                <w:bCs/>
                <w:color w:val="000000"/>
                <w:lang w:eastAsia="es-DO"/>
              </w:rPr>
            </w:pPr>
            <w:r w:rsidRPr="004162DD">
              <w:rPr>
                <w:b/>
                <w:bCs/>
                <w:color w:val="000000"/>
                <w:lang w:eastAsia="es-DO"/>
              </w:rPr>
              <w:t>1100</w:t>
            </w:r>
          </w:p>
        </w:tc>
      </w:tr>
    </w:tbl>
    <w:p w:rsidR="00B16CFE" w:rsidRDefault="00B16CFE" w:rsidP="004162DD">
      <w:pPr>
        <w:pStyle w:val="Textoindependiente2"/>
        <w:ind w:left="360"/>
        <w:rPr>
          <w:b/>
          <w:bCs/>
          <w:lang w:val="es-ES"/>
        </w:rPr>
      </w:pPr>
      <w:r>
        <w:rPr>
          <w:b/>
          <w:bCs/>
          <w:lang w:val="es-ES"/>
        </w:rPr>
        <w:t> </w:t>
      </w:r>
    </w:p>
    <w:p w:rsidR="00B16CFE" w:rsidRDefault="00B16CFE" w:rsidP="004162DD">
      <w:pPr>
        <w:pStyle w:val="Textoindependiente2"/>
        <w:ind w:left="360"/>
        <w:rPr>
          <w:b/>
          <w:bCs/>
          <w:lang w:val="es-ES"/>
        </w:rPr>
      </w:pPr>
      <w:r>
        <w:rPr>
          <w:b/>
          <w:bCs/>
          <w:lang w:val="es-ES"/>
        </w:rPr>
        <w:t> </w:t>
      </w:r>
    </w:p>
    <w:p w:rsidR="00B16CFE" w:rsidRDefault="00B16CFE" w:rsidP="00AB4F23">
      <w:pPr>
        <w:pStyle w:val="Textoindependiente2"/>
        <w:ind w:left="360"/>
        <w:rPr>
          <w:b/>
          <w:bCs/>
          <w:lang w:val="es-ES"/>
        </w:rPr>
      </w:pPr>
      <w:r>
        <w:rPr>
          <w:lang w:val="es-ES"/>
        </w:rPr>
        <w:t>a.</w:t>
      </w:r>
      <w:r>
        <w:rPr>
          <w:sz w:val="14"/>
          <w:szCs w:val="14"/>
          <w:lang w:val="es-ES"/>
        </w:rPr>
        <w:t xml:space="preserve">       </w:t>
      </w:r>
      <w:r>
        <w:rPr>
          <w:b/>
          <w:bCs/>
          <w:lang w:val="es-ES"/>
        </w:rPr>
        <w:t>Si se selecciona una flecha al azar y resulta que es una flecha del tipo B, ¿cuál es la probabilidad de que no tenga defectos.</w:t>
      </w:r>
    </w:p>
    <w:p w:rsidR="00B16CFE" w:rsidRDefault="00B16CFE" w:rsidP="00AB4F23">
      <w:pPr>
        <w:pStyle w:val="Textoindependiente2"/>
        <w:ind w:left="360"/>
        <w:rPr>
          <w:b/>
          <w:bCs/>
          <w:lang w:val="es-ES"/>
        </w:rPr>
      </w:pPr>
      <w:r>
        <w:rPr>
          <w:b/>
          <w:bCs/>
          <w:lang w:val="es-ES"/>
        </w:rPr>
        <w:t>b. Si la flecha seleccionada es del tipo C, ¿cuál es la probabilidad de que tenga defectos del tipo II?</w:t>
      </w:r>
    </w:p>
    <w:p w:rsidR="00B16CFE" w:rsidRDefault="00B16CFE" w:rsidP="00AB4F23">
      <w:pPr>
        <w:pStyle w:val="Textoindependiente2"/>
        <w:ind w:left="360"/>
        <w:rPr>
          <w:b/>
          <w:bCs/>
          <w:lang w:val="es-ES"/>
        </w:rPr>
      </w:pPr>
      <w:r>
        <w:rPr>
          <w:b/>
          <w:bCs/>
          <w:lang w:val="es-ES"/>
        </w:rPr>
        <w:t xml:space="preserve"> c. Si la flecha seleccionada tiene defectos del tipo I, ¿cuál es la probabilidad de que sea del tipo A?</w:t>
      </w:r>
    </w:p>
    <w:p w:rsidR="00B16CFE" w:rsidRDefault="00B16CFE" w:rsidP="00AB4F23">
      <w:pPr>
        <w:pStyle w:val="Textoindependiente2"/>
        <w:ind w:left="360"/>
        <w:rPr>
          <w:b/>
          <w:bCs/>
          <w:lang w:val="es-ES"/>
        </w:rPr>
      </w:pPr>
      <w:r>
        <w:rPr>
          <w:b/>
          <w:bCs/>
          <w:lang w:val="es-ES"/>
        </w:rPr>
        <w:t xml:space="preserve"> d. ¿cuál es la probabilidad de que una flecha no tenga defectos?</w:t>
      </w:r>
    </w:p>
    <w:p w:rsidR="00B16CFE" w:rsidRDefault="00B16CFE" w:rsidP="00AB4F23">
      <w:pPr>
        <w:pStyle w:val="Textoindependiente2"/>
        <w:ind w:left="360"/>
        <w:rPr>
          <w:b/>
          <w:bCs/>
          <w:lang w:val="es-ES"/>
        </w:rPr>
      </w:pPr>
      <w:r>
        <w:rPr>
          <w:b/>
          <w:bCs/>
          <w:lang w:val="es-ES"/>
        </w:rPr>
        <w:t xml:space="preserve"> e. ¿cuál es la probabilidad de que una flecha tenga defectos?</w:t>
      </w:r>
    </w:p>
    <w:p w:rsidR="00B16CFE" w:rsidRDefault="00B16CFE" w:rsidP="004162DD">
      <w:pPr>
        <w:pStyle w:val="Textoindependiente2"/>
        <w:ind w:left="360"/>
        <w:rPr>
          <w:b/>
          <w:bCs/>
          <w:lang w:val="es-ES"/>
        </w:rPr>
      </w:pPr>
      <w:r>
        <w:rPr>
          <w:b/>
          <w:bCs/>
          <w:lang w:val="es-ES"/>
        </w:rPr>
        <w:t>f. Cuál es la probabilidad de que la fecha sea tipo A y tenga defecto II?</w:t>
      </w:r>
    </w:p>
    <w:p w:rsidR="00B16CFE" w:rsidRDefault="00B16CFE" w:rsidP="004162DD">
      <w:pPr>
        <w:pStyle w:val="Textoindependiente2"/>
        <w:ind w:left="360"/>
        <w:rPr>
          <w:b/>
          <w:bCs/>
          <w:lang w:val="es-ES"/>
        </w:rPr>
      </w:pPr>
      <w:r>
        <w:rPr>
          <w:b/>
          <w:bCs/>
          <w:lang w:val="es-ES"/>
        </w:rPr>
        <w:t xml:space="preserve"> g. Cuál es la probabilidad de que la fecha no sea tipo B.</w:t>
      </w:r>
    </w:p>
    <w:p w:rsidR="00B16CFE" w:rsidRDefault="00B16CFE" w:rsidP="004162DD">
      <w:pPr>
        <w:pStyle w:val="Textoindependiente2"/>
        <w:ind w:left="360"/>
        <w:rPr>
          <w:b/>
          <w:bCs/>
          <w:lang w:val="es-ES"/>
        </w:rPr>
      </w:pPr>
    </w:p>
    <w:p w:rsidR="00B16CFE" w:rsidRDefault="00B16CFE" w:rsidP="004162DD">
      <w:pPr>
        <w:pStyle w:val="Textoindependiente2"/>
        <w:ind w:left="360"/>
        <w:rPr>
          <w:b/>
          <w:bCs/>
          <w:lang w:val="es-ES"/>
        </w:rPr>
      </w:pPr>
      <w:r>
        <w:rPr>
          <w:b/>
          <w:bCs/>
          <w:lang w:val="es-ES"/>
        </w:rPr>
        <w:t xml:space="preserve"> </w:t>
      </w:r>
    </w:p>
    <w:p w:rsidR="00B16CFE" w:rsidRDefault="00B16CFE" w:rsidP="004162DD">
      <w:pPr>
        <w:pStyle w:val="Textoindependiente2"/>
        <w:ind w:left="360"/>
        <w:rPr>
          <w:lang w:val="es-ES"/>
        </w:rPr>
      </w:pPr>
    </w:p>
    <w:p w:rsidR="00B16CFE" w:rsidRDefault="00B16CFE" w:rsidP="004162DD">
      <w:pPr>
        <w:pStyle w:val="Textoindependiente2"/>
        <w:ind w:left="360"/>
        <w:rPr>
          <w:b/>
          <w:bCs/>
          <w:lang w:val="es-ES"/>
        </w:rPr>
      </w:pPr>
    </w:p>
    <w:p w:rsidR="00B16CFE" w:rsidRDefault="00B16CFE" w:rsidP="004162DD">
      <w:pPr>
        <w:pStyle w:val="Textoindependiente2"/>
        <w:ind w:left="360"/>
        <w:rPr>
          <w:b/>
          <w:bCs/>
          <w:lang w:val="es-ES"/>
        </w:rPr>
      </w:pPr>
      <w:r>
        <w:rPr>
          <w:b/>
          <w:bCs/>
          <w:lang w:val="es-ES"/>
        </w:rPr>
        <w:lastRenderedPageBreak/>
        <w:t>II. Según las estadísticas, la probabilidad de que un auto que llega a cierta gasolinera cargue gasolina es de 0.79, mientras que la probabilidad de que ponga aceite al motor es de 0.11 y la probabilidad de que ponga gasolina y aceite al motor es de 0.06.</w:t>
      </w:r>
    </w:p>
    <w:p w:rsidR="00B16CFE" w:rsidRDefault="00B16CFE" w:rsidP="00B13130">
      <w:pPr>
        <w:pStyle w:val="Textoindependiente2"/>
        <w:ind w:left="360"/>
        <w:rPr>
          <w:b/>
          <w:bCs/>
          <w:lang w:val="es-ES"/>
        </w:rPr>
      </w:pPr>
      <w:r>
        <w:rPr>
          <w:b/>
          <w:bCs/>
          <w:lang w:val="es-ES"/>
        </w:rPr>
        <w:t xml:space="preserve"> a. Sí un auto carga gasolina, ¿cuál es la probabilidad de que ponga aceite?.</w:t>
      </w:r>
    </w:p>
    <w:p w:rsidR="00B16CFE" w:rsidRDefault="00B16CFE" w:rsidP="004162DD">
      <w:pPr>
        <w:pStyle w:val="Textoindependiente2"/>
        <w:ind w:left="360"/>
        <w:rPr>
          <w:b/>
          <w:bCs/>
          <w:lang w:val="es-ES"/>
        </w:rPr>
      </w:pPr>
      <w:r>
        <w:rPr>
          <w:b/>
          <w:bCs/>
          <w:lang w:val="es-ES"/>
        </w:rPr>
        <w:t xml:space="preserve"> b. Sí un auto pone aceite al motor, ¿cuál es la probabilidad de que ponga gasolina?</w:t>
      </w:r>
    </w:p>
    <w:p w:rsidR="00B16CFE" w:rsidRDefault="00B16CFE" w:rsidP="004162DD">
      <w:pPr>
        <w:pStyle w:val="Textoindependiente2"/>
        <w:ind w:left="360"/>
        <w:rPr>
          <w:b/>
          <w:bCs/>
          <w:lang w:val="es-ES"/>
        </w:rPr>
      </w:pPr>
    </w:p>
    <w:p w:rsidR="00B16CFE" w:rsidRDefault="00B16CFE" w:rsidP="004162DD">
      <w:pPr>
        <w:pStyle w:val="Textoindependiente2"/>
        <w:spacing w:before="240"/>
        <w:ind w:left="360"/>
        <w:rPr>
          <w:b/>
          <w:bCs/>
          <w:lang w:val="es-ES"/>
        </w:rPr>
      </w:pPr>
      <w:r>
        <w:rPr>
          <w:b/>
          <w:bCs/>
          <w:lang w:val="es-ES"/>
        </w:rPr>
        <w:t xml:space="preserve">III.- La probabilidad de que un auto de carreras cargue gasolina en cierto circuito en la primera media hora de recorrido es de 0.58, la probabilidad de que cambie de neumáticos en esa primera media hora de recorrido es de 0.16, la probabilidad de que cargue gasolina y cambie de neumáticos en la primera media hora de recorrido es de 0.05, </w:t>
      </w:r>
    </w:p>
    <w:p w:rsidR="00B16CFE" w:rsidRDefault="00B16CFE" w:rsidP="004162DD">
      <w:pPr>
        <w:pStyle w:val="Textoindependiente2"/>
        <w:spacing w:before="240"/>
        <w:ind w:left="360"/>
        <w:rPr>
          <w:b/>
          <w:bCs/>
          <w:lang w:val="es-ES"/>
        </w:rPr>
      </w:pPr>
      <w:r>
        <w:rPr>
          <w:b/>
          <w:bCs/>
          <w:lang w:val="es-ES"/>
        </w:rPr>
        <w:t>a. ¿Cuál es la probabilidad de que cargue gasolina o cambie de neumáticos en la primera media hora de recorrido?</w:t>
      </w:r>
    </w:p>
    <w:p w:rsidR="00B16CFE" w:rsidRDefault="00B16CFE" w:rsidP="004162DD">
      <w:pPr>
        <w:pStyle w:val="Textoindependiente2"/>
        <w:spacing w:before="240"/>
        <w:ind w:left="360"/>
        <w:rPr>
          <w:b/>
          <w:bCs/>
          <w:lang w:val="es-ES"/>
        </w:rPr>
      </w:pPr>
      <w:r>
        <w:rPr>
          <w:b/>
          <w:bCs/>
          <w:lang w:val="es-ES"/>
        </w:rPr>
        <w:t xml:space="preserve"> b. ¿cuál es la probabilidad de que no cargue combustible y de neumáticos en la primera media hora de recorrido.</w:t>
      </w:r>
    </w:p>
    <w:p w:rsidR="00B16CFE" w:rsidRDefault="00B16CFE" w:rsidP="004162DD">
      <w:pPr>
        <w:pStyle w:val="Textoindependiente2"/>
        <w:spacing w:before="240"/>
        <w:ind w:left="360"/>
        <w:rPr>
          <w:b/>
          <w:bCs/>
          <w:lang w:val="es-ES"/>
        </w:rPr>
      </w:pPr>
      <w:r>
        <w:rPr>
          <w:b/>
          <w:bCs/>
          <w:lang w:val="es-ES"/>
        </w:rPr>
        <w:t xml:space="preserve">  c. Si el auto cambia de neumáticos en la primera media hora de recorrido, ¿cuál es la probabilidad de que cargue combustible también?.</w:t>
      </w:r>
    </w:p>
    <w:p w:rsidR="00B16CFE" w:rsidRDefault="00B16CFE" w:rsidP="004162DD">
      <w:pPr>
        <w:pStyle w:val="Textoindependiente2"/>
        <w:spacing w:before="240"/>
        <w:ind w:left="360"/>
        <w:rPr>
          <w:lang w:val="es-ES"/>
        </w:rPr>
      </w:pPr>
      <w:r>
        <w:rPr>
          <w:b/>
          <w:bCs/>
          <w:lang w:val="es-ES"/>
        </w:rPr>
        <w:t xml:space="preserve"> d. Si el auto carga combustible en la primera media hora de recorrido, ¿cuál es la probabilidad de que cambie de neumáticos también?</w:t>
      </w:r>
    </w:p>
    <w:p w:rsidR="00B16CFE" w:rsidRDefault="00B16CFE" w:rsidP="00093012">
      <w:pPr>
        <w:pStyle w:val="Levinciso"/>
        <w:rPr>
          <w:b/>
          <w:sz w:val="28"/>
          <w:szCs w:val="28"/>
          <w:lang w:val="es-ES"/>
        </w:rPr>
      </w:pPr>
      <w:r>
        <w:rPr>
          <w:b/>
          <w:sz w:val="28"/>
          <w:szCs w:val="28"/>
          <w:lang w:val="es-ES"/>
        </w:rPr>
        <w:t xml:space="preserve">TEMA VI  </w:t>
      </w:r>
    </w:p>
    <w:p w:rsidR="00B16CFE" w:rsidRPr="003E6D29" w:rsidRDefault="00B16CFE" w:rsidP="00093012">
      <w:pPr>
        <w:pStyle w:val="Levinciso"/>
        <w:rPr>
          <w:b/>
          <w:sz w:val="28"/>
          <w:szCs w:val="28"/>
          <w:lang w:val="es-ES"/>
        </w:rPr>
      </w:pPr>
      <w:r w:rsidRPr="003E6D29">
        <w:rPr>
          <w:b/>
          <w:sz w:val="28"/>
          <w:szCs w:val="28"/>
          <w:lang w:val="es-ES"/>
        </w:rPr>
        <w:t>MEDIDAS DE TENDENCIA CENTRAL</w:t>
      </w:r>
      <w:r>
        <w:rPr>
          <w:b/>
          <w:sz w:val="28"/>
          <w:szCs w:val="28"/>
          <w:lang w:val="es-ES"/>
        </w:rPr>
        <w:t xml:space="preserve"> </w:t>
      </w:r>
      <w:r w:rsidRPr="003E6D29">
        <w:rPr>
          <w:b/>
          <w:sz w:val="28"/>
          <w:szCs w:val="28"/>
          <w:lang w:val="es-ES"/>
        </w:rPr>
        <w:t xml:space="preserve"> Y </w:t>
      </w:r>
      <w:r>
        <w:rPr>
          <w:b/>
          <w:sz w:val="28"/>
          <w:szCs w:val="28"/>
          <w:lang w:val="es-ES"/>
        </w:rPr>
        <w:t xml:space="preserve"> </w:t>
      </w:r>
      <w:r w:rsidRPr="003E6D29">
        <w:rPr>
          <w:b/>
          <w:sz w:val="28"/>
          <w:szCs w:val="28"/>
          <w:lang w:val="es-ES"/>
        </w:rPr>
        <w:t>VARIABILIDAD.</w:t>
      </w:r>
    </w:p>
    <w:p w:rsidR="00B16CFE" w:rsidRDefault="00B16CFE" w:rsidP="00093012">
      <w:pPr>
        <w:pStyle w:val="Levinciso"/>
        <w:rPr>
          <w:lang w:val="es-ES"/>
        </w:rPr>
      </w:pPr>
    </w:p>
    <w:tbl>
      <w:tblPr>
        <w:tblW w:w="10516" w:type="dxa"/>
        <w:tblInd w:w="70" w:type="dxa"/>
        <w:tblCellMar>
          <w:left w:w="70" w:type="dxa"/>
          <w:right w:w="70" w:type="dxa"/>
        </w:tblCellMar>
        <w:tblLook w:val="00A0"/>
      </w:tblPr>
      <w:tblGrid>
        <w:gridCol w:w="6428"/>
        <w:gridCol w:w="2918"/>
        <w:gridCol w:w="205"/>
        <w:gridCol w:w="205"/>
        <w:gridCol w:w="190"/>
        <w:gridCol w:w="190"/>
        <w:gridCol w:w="190"/>
        <w:gridCol w:w="190"/>
      </w:tblGrid>
      <w:tr w:rsidR="00B16CFE" w:rsidRPr="00E66C28" w:rsidTr="00CC021E">
        <w:trPr>
          <w:trHeight w:val="300"/>
        </w:trPr>
        <w:tc>
          <w:tcPr>
            <w:tcW w:w="10516" w:type="dxa"/>
            <w:gridSpan w:val="8"/>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1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75pt;margin-top:0;width:477pt;height:67.5pt;z-index:1;visibility:visible;mso-position-horizontal-relative:text;mso-position-vertical-relative:text">
                  <v:imagedata r:id="rId5"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lastRenderedPageBreak/>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lastRenderedPageBreak/>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lastRenderedPageBreak/>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FFFFFF"/>
            <w:noWrap/>
            <w:vAlign w:val="bottom"/>
          </w:tcPr>
          <w:p w:rsidR="00B16CFE" w:rsidRPr="003D3F14" w:rsidRDefault="00B16CFE" w:rsidP="003D3F14">
            <w:pPr>
              <w:spacing w:after="0" w:line="240" w:lineRule="auto"/>
              <w:jc w:val="center"/>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2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Imagen 3" o:spid="_x0000_s1027" type="#_x0000_t75" style="position:absolute;margin-left:6pt;margin-top:3.75pt;width:468.75pt;height:112.5pt;z-index:2;visibility:visible;mso-position-horizontal-relative:text;mso-position-vertical-relative:text">
                  <v:imagedata r:id="rId6"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FFFFFF"/>
            <w:noWrap/>
            <w:vAlign w:val="bottom"/>
          </w:tcPr>
          <w:p w:rsidR="00B16CFE" w:rsidRPr="003D3F14" w:rsidRDefault="00B16CFE" w:rsidP="003D3F14">
            <w:pPr>
              <w:spacing w:after="0" w:line="240" w:lineRule="auto"/>
              <w:jc w:val="center"/>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3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Picture 2" o:spid="_x0000_s1028" type="#_x0000_t75" style="position:absolute;margin-left:9pt;margin-top:9pt;width:461.25pt;height:71.25pt;z-index:3;visibility:visible;mso-position-horizontal-relative:text;mso-position-vertical-relative:text">
                  <v:imagedata r:id="rId7" o:title="" gain="109227f" blacklevel="-6554f"/>
                </v:shape>
              </w:pict>
            </w:r>
            <w:r w:rsidRPr="00EA5524">
              <w:rPr>
                <w:noProof/>
                <w:lang w:val="en-US"/>
              </w:rPr>
              <w:pict>
                <v:shape id="Imagen 5" o:spid="_x0000_s1029" type="#_x0000_t75" style="position:absolute;margin-left:9pt;margin-top:84.75pt;width:460.5pt;height:30pt;z-index:4;visibility:visible;mso-position-horizontal-relative:text;mso-position-vertical-relative:text">
                  <v:imagedata r:id="rId8"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FFFFFF"/>
            <w:noWrap/>
            <w:vAlign w:val="bottom"/>
          </w:tcPr>
          <w:p w:rsidR="00B16CFE" w:rsidRPr="003D3F14" w:rsidRDefault="00B16CFE" w:rsidP="003D3F14">
            <w:pPr>
              <w:spacing w:after="0" w:line="240" w:lineRule="auto"/>
              <w:jc w:val="center"/>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4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Imagen 6" o:spid="_x0000_s1030" type="#_x0000_t75" style="position:absolute;margin-left:2.25pt;margin-top:3pt;width:470.25pt;height:79.5pt;z-index:5;visibility:visible;mso-position-horizontal-relative:text;mso-position-vertical-relative:text">
                  <v:imagedata r:id="rId9"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lastRenderedPageBreak/>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326" w:type="dxa"/>
            <w:gridSpan w:val="7"/>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5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Imagen 7" o:spid="_x0000_s1031" type="#_x0000_t75" style="position:absolute;margin-left:19.5pt;margin-top:6.75pt;width:403.5pt;height:96.75pt;z-index:6;visibility:visible;mso-position-horizontal-relative:text;mso-position-vertical-relative:text">
                  <v:imagedata r:id="rId10"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326" w:type="dxa"/>
            <w:gridSpan w:val="7"/>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6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Imagen 8" o:spid="_x0000_s1032" type="#_x0000_t75" style="position:absolute;margin-left:11.25pt;margin-top:6pt;width:396pt;height:92.25pt;z-index:7;visibility:visible;mso-position-horizontal-relative:text;mso-position-vertical-relative:text">
                  <v:imagedata r:id="rId11"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Imagen 9" o:spid="_x0000_s1033" type="#_x0000_t75" style="position:absolute;margin-left:3.75pt;margin-top:0;width:471pt;height:0;z-index:8;visibility:visible;mso-position-horizontal-relative:text;mso-position-vertical-relative:text">
                  <v:imagedata r:id="rId12"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8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Imagen 10" o:spid="_x0000_s1034" type="#_x0000_t75" style="position:absolute;margin-left:3pt;margin-top:0;width:471pt;height:100.5pt;z-index:9;visibility:visible;mso-position-horizontal-relative:text;mso-position-vertical-relative:text">
                  <v:imagedata r:id="rId13"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326" w:type="dxa"/>
            <w:gridSpan w:val="7"/>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9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lastRenderedPageBreak/>
              <w:pict>
                <v:shape id="Imagen 11" o:spid="_x0000_s1035" type="#_x0000_t75" style="position:absolute;margin-left:9pt;margin-top:1.5pt;width:402pt;height:78.75pt;z-index:10;visibility:visible;mso-position-horizontal-relative:text;mso-position-vertical-relative:text">
                  <v:imagedata r:id="rId14"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326" w:type="dxa"/>
            <w:gridSpan w:val="7"/>
            <w:tcBorders>
              <w:top w:val="nil"/>
              <w:left w:val="nil"/>
              <w:bottom w:val="nil"/>
              <w:right w:val="nil"/>
            </w:tcBorders>
            <w:shd w:val="clear" w:color="000000" w:fill="FFFFFF"/>
            <w:noWrap/>
            <w:vAlign w:val="bottom"/>
          </w:tcPr>
          <w:p w:rsidR="00B16CFE" w:rsidRPr="003D3F14" w:rsidRDefault="00B16CFE" w:rsidP="003D3F14">
            <w:pPr>
              <w:spacing w:after="0" w:line="240" w:lineRule="auto"/>
              <w:jc w:val="center"/>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 xml:space="preserve">EJERCICIO 10 </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Imagen 12" o:spid="_x0000_s1036" type="#_x0000_t75" style="position:absolute;margin-left:2.25pt;margin-top:1.5pt;width:465pt;height:68.25pt;z-index:11;visibility:visible;mso-position-horizontal-relative:text;mso-position-vertical-relative:text">
                  <v:imagedata r:id="rId15"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r w:rsidRPr="003D3F14">
              <w:rPr>
                <w:b/>
                <w:bCs/>
                <w:color w:val="FFFFFF"/>
                <w:lang w:eastAsia="es-DO"/>
              </w:rPr>
              <w:t>EJERCICIO 11</w:t>
            </w: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EA5524" w:rsidP="003D3F14">
            <w:pPr>
              <w:spacing w:after="0" w:line="240" w:lineRule="auto"/>
              <w:rPr>
                <w:color w:val="000000"/>
                <w:lang w:eastAsia="es-DO"/>
              </w:rPr>
            </w:pPr>
            <w:r w:rsidRPr="00EA5524">
              <w:rPr>
                <w:noProof/>
                <w:lang w:val="en-US"/>
              </w:rPr>
              <w:pict>
                <v:shape id="Imagen 13" o:spid="_x0000_s1037" type="#_x0000_t75" style="position:absolute;margin-left:3pt;margin-top:1.5pt;width:472.5pt;height:276.75pt;z-index:12;visibility:visible;mso-position-horizontal-relative:text;mso-position-vertical-relative:text">
                  <v:imagedata r:id="rId12"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bl>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9346" w:type="dxa"/>
            <w:gridSpan w:val="2"/>
            <w:tcBorders>
              <w:top w:val="nil"/>
              <w:left w:val="nil"/>
              <w:bottom w:val="nil"/>
              <w:right w:val="nil"/>
            </w:tcBorders>
            <w:noWrap/>
            <w:vAlign w:val="bottom"/>
          </w:tcPr>
          <w:p w:rsidR="00B16CFE" w:rsidRPr="00E66C28" w:rsidRDefault="00B16CFE" w:rsidP="003D3F14">
            <w:pPr>
              <w:spacing w:after="0" w:line="240" w:lineRule="auto"/>
              <w:rPr>
                <w:rFonts w:cs="Arial"/>
                <w:b/>
                <w:color w:val="000000"/>
                <w:lang w:eastAsia="es-DO"/>
              </w:rPr>
            </w:pPr>
            <w:r w:rsidRPr="00E66C28">
              <w:rPr>
                <w:rFonts w:cs="Arial"/>
                <w:b/>
                <w:color w:val="000000"/>
                <w:lang w:eastAsia="es-DO"/>
              </w:rPr>
              <w:t>e) Calcular la varianza.</w:t>
            </w:r>
          </w:p>
        </w:tc>
        <w:tc>
          <w:tcPr>
            <w:tcW w:w="205" w:type="dxa"/>
            <w:tcBorders>
              <w:top w:val="nil"/>
              <w:left w:val="nil"/>
              <w:bottom w:val="nil"/>
              <w:right w:val="nil"/>
            </w:tcBorders>
            <w:noWrap/>
            <w:vAlign w:val="bottom"/>
          </w:tcPr>
          <w:p w:rsidR="00B16CFE" w:rsidRPr="00E66C28" w:rsidRDefault="00B16CFE" w:rsidP="003D3F14">
            <w:pPr>
              <w:spacing w:after="0" w:line="240" w:lineRule="auto"/>
              <w:rPr>
                <w:rFonts w:cs="Arial"/>
                <w:b/>
                <w:color w:val="000000"/>
                <w:lang w:eastAsia="es-DO"/>
              </w:rPr>
            </w:pPr>
          </w:p>
        </w:tc>
        <w:tc>
          <w:tcPr>
            <w:tcW w:w="205" w:type="dxa"/>
            <w:tcBorders>
              <w:top w:val="nil"/>
              <w:left w:val="nil"/>
              <w:bottom w:val="nil"/>
              <w:right w:val="nil"/>
            </w:tcBorders>
            <w:noWrap/>
            <w:vAlign w:val="bottom"/>
          </w:tcPr>
          <w:p w:rsidR="00B16CFE" w:rsidRPr="00E66C28" w:rsidRDefault="00B16CFE" w:rsidP="003D3F14">
            <w:pPr>
              <w:spacing w:after="0" w:line="240" w:lineRule="auto"/>
              <w:rPr>
                <w:rFonts w:cs="Arial"/>
                <w:b/>
                <w:color w:val="000000"/>
                <w:lang w:eastAsia="es-DO"/>
              </w:rPr>
            </w:pPr>
          </w:p>
        </w:tc>
        <w:tc>
          <w:tcPr>
            <w:tcW w:w="190" w:type="dxa"/>
            <w:tcBorders>
              <w:top w:val="nil"/>
              <w:left w:val="nil"/>
              <w:bottom w:val="nil"/>
              <w:right w:val="nil"/>
            </w:tcBorders>
            <w:noWrap/>
            <w:vAlign w:val="bottom"/>
          </w:tcPr>
          <w:p w:rsidR="00B16CFE" w:rsidRPr="00E66C28" w:rsidRDefault="00B16CFE" w:rsidP="003D3F14">
            <w:pPr>
              <w:spacing w:after="0" w:line="240" w:lineRule="auto"/>
              <w:rPr>
                <w:rFonts w:cs="Arial"/>
                <w:b/>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9756" w:type="dxa"/>
            <w:gridSpan w:val="4"/>
            <w:tcBorders>
              <w:top w:val="nil"/>
              <w:left w:val="nil"/>
              <w:bottom w:val="nil"/>
              <w:right w:val="nil"/>
            </w:tcBorders>
            <w:noWrap/>
            <w:vAlign w:val="bottom"/>
          </w:tcPr>
          <w:p w:rsidR="00B16CFE" w:rsidRPr="00E66C28" w:rsidRDefault="00B16CFE" w:rsidP="003D3F14">
            <w:pPr>
              <w:spacing w:after="0" w:line="240" w:lineRule="auto"/>
              <w:rPr>
                <w:rFonts w:cs="Arial"/>
                <w:b/>
                <w:color w:val="000000"/>
                <w:lang w:eastAsia="es-DO"/>
              </w:rPr>
            </w:pPr>
            <w:r w:rsidRPr="00E66C28">
              <w:rPr>
                <w:rFonts w:cs="Arial"/>
                <w:b/>
                <w:color w:val="000000"/>
                <w:lang w:eastAsia="es-DO"/>
              </w:rPr>
              <w:t>f) Calcular e interpretar la desviación estándar.</w:t>
            </w:r>
          </w:p>
        </w:tc>
        <w:tc>
          <w:tcPr>
            <w:tcW w:w="190" w:type="dxa"/>
            <w:tcBorders>
              <w:top w:val="nil"/>
              <w:left w:val="nil"/>
              <w:bottom w:val="nil"/>
              <w:right w:val="nil"/>
            </w:tcBorders>
            <w:noWrap/>
            <w:vAlign w:val="bottom"/>
          </w:tcPr>
          <w:p w:rsidR="00B16CFE" w:rsidRPr="00E66C28" w:rsidRDefault="00B16CFE" w:rsidP="003D3F14">
            <w:pPr>
              <w:spacing w:after="0" w:line="240" w:lineRule="auto"/>
              <w:rPr>
                <w:rFonts w:cs="Arial"/>
                <w:b/>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9946" w:type="dxa"/>
            <w:gridSpan w:val="5"/>
            <w:tcBorders>
              <w:top w:val="nil"/>
              <w:left w:val="nil"/>
              <w:bottom w:val="nil"/>
              <w:right w:val="nil"/>
            </w:tcBorders>
            <w:noWrap/>
            <w:vAlign w:val="bottom"/>
          </w:tcPr>
          <w:p w:rsidR="00B16CFE" w:rsidRPr="00E66C28" w:rsidRDefault="00B16CFE" w:rsidP="003D3F14">
            <w:pPr>
              <w:spacing w:after="0" w:line="240" w:lineRule="auto"/>
              <w:rPr>
                <w:rFonts w:cs="Arial"/>
                <w:b/>
                <w:color w:val="000000"/>
                <w:lang w:eastAsia="es-DO"/>
              </w:rPr>
            </w:pPr>
            <w:r w:rsidRPr="00E66C28">
              <w:rPr>
                <w:rFonts w:cs="Arial"/>
                <w:b/>
                <w:color w:val="000000"/>
                <w:lang w:eastAsia="es-DO"/>
              </w:rPr>
              <w:t>g) Calcular e interpretar el coeficiente de variabilidad.</w:t>
            </w: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10516" w:type="dxa"/>
            <w:gridSpan w:val="8"/>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lastRenderedPageBreak/>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642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918"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205"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c>
          <w:tcPr>
            <w:tcW w:w="190" w:type="dxa"/>
            <w:tcBorders>
              <w:top w:val="nil"/>
              <w:left w:val="nil"/>
              <w:bottom w:val="nil"/>
              <w:right w:val="nil"/>
            </w:tcBorders>
            <w:shd w:val="clear" w:color="000000" w:fill="FFFFFF"/>
            <w:noWrap/>
            <w:vAlign w:val="bottom"/>
          </w:tcPr>
          <w:p w:rsidR="00B16CFE" w:rsidRPr="003D3F14" w:rsidRDefault="00B16CFE" w:rsidP="003D3F14">
            <w:pPr>
              <w:spacing w:after="0" w:line="240" w:lineRule="auto"/>
              <w:rPr>
                <w:color w:val="000000"/>
                <w:lang w:eastAsia="es-DO"/>
              </w:rPr>
            </w:pPr>
            <w:r w:rsidRPr="003D3F14">
              <w:rPr>
                <w:color w:val="000000"/>
                <w:lang w:eastAsia="es-DO"/>
              </w:rPr>
              <w:t> </w:t>
            </w:r>
          </w:p>
        </w:tc>
      </w:tr>
      <w:tr w:rsidR="00B16CFE" w:rsidRPr="00E66C28" w:rsidTr="00CC021E">
        <w:trPr>
          <w:trHeight w:val="300"/>
        </w:trPr>
        <w:tc>
          <w:tcPr>
            <w:tcW w:w="10516" w:type="dxa"/>
            <w:gridSpan w:val="8"/>
            <w:tcBorders>
              <w:top w:val="nil"/>
              <w:left w:val="nil"/>
              <w:bottom w:val="nil"/>
              <w:right w:val="nil"/>
            </w:tcBorders>
            <w:shd w:val="clear" w:color="000000" w:fill="3366FF"/>
            <w:noWrap/>
            <w:vAlign w:val="bottom"/>
          </w:tcPr>
          <w:p w:rsidR="00B16CFE" w:rsidRPr="003D3F14" w:rsidRDefault="00B16CFE" w:rsidP="003D3F14">
            <w:pPr>
              <w:spacing w:after="0" w:line="240" w:lineRule="auto"/>
              <w:jc w:val="center"/>
              <w:rPr>
                <w:b/>
                <w:bCs/>
                <w:color w:val="FFFFFF"/>
                <w:lang w:eastAsia="es-DO"/>
              </w:rPr>
            </w:pPr>
          </w:p>
        </w:tc>
      </w:tr>
      <w:tr w:rsidR="00B16CFE" w:rsidRPr="00E66C28" w:rsidTr="00CC021E">
        <w:trPr>
          <w:trHeight w:val="300"/>
        </w:trPr>
        <w:tc>
          <w:tcPr>
            <w:tcW w:w="10516" w:type="dxa"/>
            <w:gridSpan w:val="8"/>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10136" w:type="dxa"/>
            <w:gridSpan w:val="6"/>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642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918"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205"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10516" w:type="dxa"/>
            <w:gridSpan w:val="8"/>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10516" w:type="dxa"/>
            <w:gridSpan w:val="8"/>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10516" w:type="dxa"/>
            <w:gridSpan w:val="8"/>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r w:rsidR="00B16CFE" w:rsidRPr="00E66C28" w:rsidTr="00CC021E">
        <w:trPr>
          <w:trHeight w:val="300"/>
        </w:trPr>
        <w:tc>
          <w:tcPr>
            <w:tcW w:w="9756" w:type="dxa"/>
            <w:gridSpan w:val="4"/>
            <w:tcBorders>
              <w:top w:val="nil"/>
              <w:left w:val="nil"/>
              <w:bottom w:val="nil"/>
              <w:right w:val="nil"/>
            </w:tcBorders>
            <w:noWrap/>
            <w:vAlign w:val="bottom"/>
          </w:tcPr>
          <w:p w:rsidR="00B16CFE" w:rsidRDefault="00B16CFE" w:rsidP="003D3F14">
            <w:pPr>
              <w:spacing w:after="0" w:line="240" w:lineRule="auto"/>
              <w:rPr>
                <w:color w:val="000000"/>
                <w:lang w:eastAsia="es-DO"/>
              </w:rPr>
            </w:pPr>
          </w:p>
          <w:tbl>
            <w:tblPr>
              <w:tblW w:w="9616" w:type="dxa"/>
              <w:tblCellMar>
                <w:left w:w="70" w:type="dxa"/>
                <w:right w:w="70" w:type="dxa"/>
              </w:tblCellMar>
              <w:tblLook w:val="00A0"/>
            </w:tblPr>
            <w:tblGrid>
              <w:gridCol w:w="7446"/>
              <w:gridCol w:w="310"/>
              <w:gridCol w:w="310"/>
              <w:gridCol w:w="310"/>
              <w:gridCol w:w="310"/>
              <w:gridCol w:w="310"/>
              <w:gridCol w:w="310"/>
              <w:gridCol w:w="310"/>
            </w:tblGrid>
            <w:tr w:rsidR="00B16CFE" w:rsidRPr="00E66C28" w:rsidTr="007E29C8">
              <w:trPr>
                <w:trHeight w:val="300"/>
              </w:trPr>
              <w:tc>
                <w:tcPr>
                  <w:tcW w:w="9616" w:type="dxa"/>
                  <w:gridSpan w:val="8"/>
                  <w:tcBorders>
                    <w:top w:val="nil"/>
                    <w:left w:val="nil"/>
                    <w:bottom w:val="nil"/>
                    <w:right w:val="nil"/>
                  </w:tcBorders>
                  <w:shd w:val="clear" w:color="000000" w:fill="3366FF"/>
                  <w:noWrap/>
                  <w:vAlign w:val="bottom"/>
                </w:tcPr>
                <w:p w:rsidR="00B16CFE" w:rsidRPr="007E29C8" w:rsidRDefault="00B16CFE" w:rsidP="007E29C8">
                  <w:pPr>
                    <w:spacing w:after="0" w:line="240" w:lineRule="auto"/>
                    <w:jc w:val="center"/>
                    <w:rPr>
                      <w:b/>
                      <w:bCs/>
                      <w:color w:val="FFFFFF"/>
                      <w:lang w:eastAsia="es-DO"/>
                    </w:rPr>
                  </w:pPr>
                  <w:r w:rsidRPr="007E29C8">
                    <w:rPr>
                      <w:b/>
                      <w:bCs/>
                      <w:color w:val="FFFFFF"/>
                      <w:lang w:eastAsia="es-DO"/>
                    </w:rPr>
                    <w:t>EJERCICIO 14</w:t>
                  </w:r>
                </w:p>
              </w:tc>
            </w:tr>
            <w:tr w:rsidR="00B16CFE" w:rsidRPr="00E66C28" w:rsidTr="007E29C8">
              <w:trPr>
                <w:trHeight w:val="300"/>
              </w:trPr>
              <w:tc>
                <w:tcPr>
                  <w:tcW w:w="7446" w:type="dxa"/>
                  <w:tcBorders>
                    <w:top w:val="nil"/>
                    <w:left w:val="nil"/>
                    <w:bottom w:val="nil"/>
                    <w:right w:val="nil"/>
                  </w:tcBorders>
                  <w:noWrap/>
                  <w:vAlign w:val="bottom"/>
                </w:tcPr>
                <w:p w:rsidR="00B16CFE" w:rsidRPr="007E29C8" w:rsidRDefault="00EA5524" w:rsidP="007E29C8">
                  <w:pPr>
                    <w:spacing w:after="0" w:line="240" w:lineRule="auto"/>
                    <w:rPr>
                      <w:color w:val="000000"/>
                      <w:lang w:eastAsia="es-DO"/>
                    </w:rPr>
                  </w:pPr>
                  <w:r w:rsidRPr="00EA5524">
                    <w:rPr>
                      <w:noProof/>
                      <w:lang w:val="en-US"/>
                    </w:rPr>
                    <w:pict>
                      <v:shape id="Imagen 14" o:spid="_x0000_s1038" type="#_x0000_t75" style="position:absolute;margin-left:6pt;margin-top:3pt;width:465pt;height:95.25pt;z-index:13;visibility:visible;mso-position-horizontal-relative:text;mso-position-vertical-relative:text">
                        <v:imagedata r:id="rId16" o:title="" gain="109227f" blacklevel="-6554f"/>
                      </v:shape>
                    </w:pict>
                  </w:r>
                </w:p>
                <w:tbl>
                  <w:tblPr>
                    <w:tblW w:w="0" w:type="auto"/>
                    <w:tblCellSpacing w:w="0" w:type="dxa"/>
                    <w:tblCellMar>
                      <w:left w:w="0" w:type="dxa"/>
                      <w:right w:w="0" w:type="dxa"/>
                    </w:tblCellMar>
                    <w:tblLook w:val="00A0"/>
                  </w:tblPr>
                  <w:tblGrid>
                    <w:gridCol w:w="1200"/>
                  </w:tblGrid>
                  <w:tr w:rsidR="00B16CFE" w:rsidRPr="00E66C28">
                    <w:trPr>
                      <w:trHeight w:val="300"/>
                      <w:tblCellSpacing w:w="0" w:type="dxa"/>
                    </w:trPr>
                    <w:tc>
                      <w:tcPr>
                        <w:tcW w:w="120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r>
                </w:tbl>
                <w:p w:rsidR="00B16CFE" w:rsidRPr="007E29C8" w:rsidRDefault="00B16CFE" w:rsidP="007E29C8">
                  <w:pPr>
                    <w:spacing w:after="0" w:line="240" w:lineRule="auto"/>
                    <w:rPr>
                      <w:color w:val="000000"/>
                      <w:lang w:eastAsia="es-DO"/>
                    </w:rPr>
                  </w:pP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r>
            <w:tr w:rsidR="00B16CFE" w:rsidRPr="00E66C28" w:rsidTr="007E29C8">
              <w:trPr>
                <w:trHeight w:val="300"/>
              </w:trPr>
              <w:tc>
                <w:tcPr>
                  <w:tcW w:w="7446"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r>
            <w:tr w:rsidR="00B16CFE" w:rsidRPr="00E66C28" w:rsidTr="007E29C8">
              <w:trPr>
                <w:trHeight w:val="300"/>
              </w:trPr>
              <w:tc>
                <w:tcPr>
                  <w:tcW w:w="7446"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r>
            <w:tr w:rsidR="00B16CFE" w:rsidRPr="00E66C28" w:rsidTr="007E29C8">
              <w:trPr>
                <w:trHeight w:val="300"/>
              </w:trPr>
              <w:tc>
                <w:tcPr>
                  <w:tcW w:w="7446"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r>
            <w:tr w:rsidR="00B16CFE" w:rsidRPr="00E66C28" w:rsidTr="007E29C8">
              <w:trPr>
                <w:trHeight w:val="300"/>
              </w:trPr>
              <w:tc>
                <w:tcPr>
                  <w:tcW w:w="7446"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r>
            <w:tr w:rsidR="00B16CFE" w:rsidRPr="00E66C28" w:rsidTr="007E29C8">
              <w:trPr>
                <w:trHeight w:val="300"/>
              </w:trPr>
              <w:tc>
                <w:tcPr>
                  <w:tcW w:w="7446"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r>
            <w:tr w:rsidR="00B16CFE" w:rsidRPr="00E66C28" w:rsidTr="007E29C8">
              <w:trPr>
                <w:trHeight w:val="300"/>
              </w:trPr>
              <w:tc>
                <w:tcPr>
                  <w:tcW w:w="7446"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c>
                <w:tcPr>
                  <w:tcW w:w="310" w:type="dxa"/>
                  <w:tcBorders>
                    <w:top w:val="nil"/>
                    <w:left w:val="nil"/>
                    <w:bottom w:val="nil"/>
                    <w:right w:val="nil"/>
                  </w:tcBorders>
                  <w:shd w:val="clear" w:color="000000" w:fill="FFFFFF"/>
                  <w:noWrap/>
                  <w:vAlign w:val="bottom"/>
                </w:tcPr>
                <w:p w:rsidR="00B16CFE" w:rsidRPr="007E29C8" w:rsidRDefault="00B16CFE" w:rsidP="007E29C8">
                  <w:pPr>
                    <w:spacing w:after="0" w:line="240" w:lineRule="auto"/>
                    <w:rPr>
                      <w:color w:val="000000"/>
                      <w:lang w:eastAsia="es-DO"/>
                    </w:rPr>
                  </w:pPr>
                  <w:r w:rsidRPr="007E29C8">
                    <w:rPr>
                      <w:color w:val="000000"/>
                      <w:lang w:eastAsia="es-DO"/>
                    </w:rPr>
                    <w:t> </w:t>
                  </w:r>
                </w:p>
              </w:tc>
            </w:tr>
          </w:tbl>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c>
          <w:tcPr>
            <w:tcW w:w="190" w:type="dxa"/>
            <w:tcBorders>
              <w:top w:val="nil"/>
              <w:left w:val="nil"/>
              <w:bottom w:val="nil"/>
              <w:right w:val="nil"/>
            </w:tcBorders>
            <w:noWrap/>
            <w:vAlign w:val="bottom"/>
          </w:tcPr>
          <w:p w:rsidR="00B16CFE" w:rsidRPr="003D3F14" w:rsidRDefault="00B16CFE" w:rsidP="003D3F14">
            <w:pPr>
              <w:spacing w:after="0" w:line="240" w:lineRule="auto"/>
              <w:rPr>
                <w:color w:val="000000"/>
                <w:lang w:eastAsia="es-DO"/>
              </w:rPr>
            </w:pPr>
          </w:p>
        </w:tc>
      </w:tr>
    </w:tbl>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Default="00B16CFE" w:rsidP="00CC021E">
      <w:pPr>
        <w:pStyle w:val="actividadesv"/>
        <w:jc w:val="both"/>
        <w:rPr>
          <w:rFonts w:ascii="Calibri" w:hAnsi="Calibri"/>
          <w:b/>
          <w:spacing w:val="24"/>
          <w:sz w:val="32"/>
          <w:szCs w:val="32"/>
        </w:rPr>
      </w:pPr>
      <w:r>
        <w:rPr>
          <w:rFonts w:ascii="Calibri" w:hAnsi="Calibri"/>
          <w:b/>
          <w:spacing w:val="24"/>
          <w:sz w:val="32"/>
          <w:szCs w:val="32"/>
        </w:rPr>
        <w:lastRenderedPageBreak/>
        <w:t xml:space="preserve">TEMA VII </w:t>
      </w:r>
    </w:p>
    <w:p w:rsidR="00B16CFE" w:rsidRPr="00B95D1A" w:rsidRDefault="00B16CFE" w:rsidP="00CC021E">
      <w:pPr>
        <w:pStyle w:val="actividadesv"/>
        <w:jc w:val="both"/>
        <w:rPr>
          <w:rFonts w:ascii="Calibri" w:hAnsi="Calibri"/>
          <w:b/>
          <w:spacing w:val="24"/>
          <w:sz w:val="32"/>
          <w:szCs w:val="32"/>
        </w:rPr>
      </w:pPr>
      <w:r w:rsidRPr="00B95D1A">
        <w:rPr>
          <w:rFonts w:ascii="Calibri" w:hAnsi="Calibri"/>
          <w:b/>
          <w:spacing w:val="24"/>
          <w:sz w:val="32"/>
          <w:szCs w:val="32"/>
        </w:rPr>
        <w:t>Representa gráficamente las siguientes rectas:</w:t>
      </w:r>
    </w:p>
    <w:p w:rsidR="00B16CFE" w:rsidRDefault="00B16CFE" w:rsidP="00CC021E">
      <w:pPr>
        <w:pStyle w:val="actividades2r"/>
        <w:numPr>
          <w:ilvl w:val="0"/>
          <w:numId w:val="4"/>
        </w:numPr>
        <w:jc w:val="both"/>
        <w:rPr>
          <w:rFonts w:ascii="Verdana" w:hAnsi="Verdana"/>
          <w:spacing w:val="24"/>
          <w:sz w:val="18"/>
          <w:szCs w:val="18"/>
        </w:rPr>
      </w:pPr>
      <w:r>
        <w:rPr>
          <w:rStyle w:val="numerov"/>
          <w:rFonts w:ascii="Verdana" w:hAnsi="Verdana"/>
          <w:spacing w:val="24"/>
          <w:sz w:val="22"/>
          <w:szCs w:val="22"/>
        </w:rPr>
        <w:t xml:space="preserve"> </w:t>
      </w:r>
      <w:r>
        <w:rPr>
          <w:rFonts w:ascii="Verdana" w:hAnsi="Verdana"/>
          <w:spacing w:val="24"/>
          <w:sz w:val="18"/>
          <w:szCs w:val="18"/>
        </w:rPr>
        <w:t xml:space="preserve">y = x </w:t>
      </w:r>
    </w:p>
    <w:p w:rsidR="00B16CFE" w:rsidRDefault="00B16CFE" w:rsidP="00CC021E">
      <w:pPr>
        <w:pStyle w:val="actividades2r"/>
        <w:numPr>
          <w:ilvl w:val="0"/>
          <w:numId w:val="4"/>
        </w:numPr>
        <w:jc w:val="both"/>
        <w:rPr>
          <w:rFonts w:ascii="Verdana" w:hAnsi="Verdana"/>
          <w:spacing w:val="24"/>
          <w:sz w:val="18"/>
          <w:szCs w:val="18"/>
        </w:rPr>
      </w:pPr>
      <w:r>
        <w:rPr>
          <w:rStyle w:val="numerov"/>
          <w:rFonts w:ascii="Verdana" w:hAnsi="Verdana"/>
          <w:spacing w:val="24"/>
          <w:sz w:val="22"/>
          <w:szCs w:val="22"/>
        </w:rPr>
        <w:t xml:space="preserve"> </w:t>
      </w:r>
      <w:r>
        <w:rPr>
          <w:rFonts w:ascii="Verdana" w:hAnsi="Verdana"/>
          <w:spacing w:val="24"/>
          <w:sz w:val="18"/>
          <w:szCs w:val="18"/>
        </w:rPr>
        <w:t xml:space="preserve">y = 2x − 1 </w:t>
      </w:r>
    </w:p>
    <w:p w:rsidR="00B16CFE" w:rsidRDefault="00B16CFE" w:rsidP="00CC021E">
      <w:pPr>
        <w:pStyle w:val="actividades2g"/>
        <w:numPr>
          <w:ilvl w:val="0"/>
          <w:numId w:val="4"/>
        </w:numPr>
        <w:jc w:val="both"/>
        <w:rPr>
          <w:rFonts w:ascii="Verdana" w:hAnsi="Verdana"/>
          <w:spacing w:val="24"/>
          <w:sz w:val="18"/>
          <w:szCs w:val="18"/>
        </w:rPr>
      </w:pPr>
      <w:r>
        <w:rPr>
          <w:rStyle w:val="numerov"/>
          <w:rFonts w:ascii="Verdana" w:hAnsi="Verdana"/>
          <w:spacing w:val="24"/>
          <w:sz w:val="22"/>
          <w:szCs w:val="22"/>
        </w:rPr>
        <w:t xml:space="preserve"> </w:t>
      </w:r>
      <w:r>
        <w:rPr>
          <w:rFonts w:ascii="Verdana" w:hAnsi="Verdana"/>
          <w:spacing w:val="24"/>
          <w:sz w:val="18"/>
          <w:szCs w:val="18"/>
        </w:rPr>
        <w:t>y = −2x − 1</w:t>
      </w:r>
    </w:p>
    <w:p w:rsidR="00B16CFE" w:rsidRDefault="00B16CFE" w:rsidP="00CC021E">
      <w:pPr>
        <w:pStyle w:val="actividades2r"/>
        <w:numPr>
          <w:ilvl w:val="0"/>
          <w:numId w:val="4"/>
        </w:numPr>
        <w:jc w:val="both"/>
        <w:rPr>
          <w:rFonts w:ascii="Verdana" w:hAnsi="Verdana"/>
          <w:spacing w:val="24"/>
          <w:sz w:val="18"/>
          <w:szCs w:val="18"/>
        </w:rPr>
      </w:pPr>
      <w:r>
        <w:rPr>
          <w:rFonts w:ascii="Verdana" w:hAnsi="Verdana"/>
          <w:spacing w:val="24"/>
          <w:sz w:val="18"/>
          <w:szCs w:val="18"/>
        </w:rPr>
        <w:t>y = ½x – 1</w:t>
      </w:r>
    </w:p>
    <w:p w:rsidR="00B16CFE" w:rsidRDefault="00B16CFE" w:rsidP="00CC021E">
      <w:pPr>
        <w:pStyle w:val="actividades2r"/>
        <w:numPr>
          <w:ilvl w:val="0"/>
          <w:numId w:val="4"/>
        </w:numPr>
        <w:jc w:val="both"/>
        <w:rPr>
          <w:rFonts w:ascii="Verdana" w:hAnsi="Verdana"/>
          <w:spacing w:val="24"/>
          <w:sz w:val="18"/>
          <w:szCs w:val="18"/>
        </w:rPr>
      </w:pPr>
      <w:r>
        <w:rPr>
          <w:rFonts w:ascii="Verdana" w:hAnsi="Verdana"/>
          <w:spacing w:val="24"/>
          <w:sz w:val="18"/>
          <w:szCs w:val="18"/>
        </w:rPr>
        <w:t xml:space="preserve"> y= 2x +3</w:t>
      </w:r>
    </w:p>
    <w:p w:rsidR="00B16CFE" w:rsidRDefault="00B16CFE" w:rsidP="00093012">
      <w:pPr>
        <w:pStyle w:val="Levinciso"/>
        <w:rPr>
          <w:rFonts w:ascii="Verdana" w:hAnsi="Verdana"/>
          <w:b/>
          <w:spacing w:val="24"/>
          <w:sz w:val="18"/>
          <w:szCs w:val="18"/>
        </w:rPr>
      </w:pPr>
    </w:p>
    <w:p w:rsidR="00B16CFE" w:rsidRDefault="00B16CFE" w:rsidP="000D117C">
      <w:pPr>
        <w:pStyle w:val="Levinciso"/>
        <w:numPr>
          <w:ilvl w:val="0"/>
          <w:numId w:val="4"/>
        </w:numPr>
        <w:rPr>
          <w:rFonts w:ascii="Verdana" w:hAnsi="Verdana"/>
          <w:spacing w:val="24"/>
          <w:sz w:val="18"/>
          <w:szCs w:val="18"/>
        </w:rPr>
      </w:pPr>
      <w:r>
        <w:rPr>
          <w:rFonts w:ascii="Verdana" w:hAnsi="Verdana"/>
          <w:spacing w:val="24"/>
          <w:sz w:val="18"/>
          <w:szCs w:val="18"/>
        </w:rPr>
        <w:t xml:space="preserve"> Hallar la ecuación en forma explícita de la recta que pasa por A (1,5) y tiene como pendiente m=-2.</w:t>
      </w:r>
    </w:p>
    <w:p w:rsidR="00B16CFE" w:rsidRDefault="00B16CFE" w:rsidP="00093012">
      <w:pPr>
        <w:pStyle w:val="Levinciso"/>
        <w:rPr>
          <w:rFonts w:ascii="Verdana" w:hAnsi="Verdana"/>
          <w:spacing w:val="24"/>
          <w:sz w:val="18"/>
          <w:szCs w:val="18"/>
        </w:rPr>
      </w:pPr>
    </w:p>
    <w:p w:rsidR="00B16CFE" w:rsidRDefault="00B16CFE" w:rsidP="00305581">
      <w:pPr>
        <w:pStyle w:val="NormalWeb"/>
        <w:ind w:left="360"/>
        <w:rPr>
          <w:rFonts w:ascii="Comic Sans MS" w:hAnsi="Comic Sans MS"/>
          <w:sz w:val="20"/>
          <w:szCs w:val="20"/>
        </w:rPr>
      </w:pPr>
      <w:r w:rsidRPr="000D117C">
        <w:rPr>
          <w:rFonts w:ascii="Comic Sans MS" w:hAnsi="Comic Sans MS"/>
          <w:b/>
          <w:color w:val="76923C"/>
          <w:sz w:val="20"/>
          <w:szCs w:val="20"/>
          <w:lang w:val="es-ES_tradnl"/>
        </w:rPr>
        <w:t>7)</w:t>
      </w:r>
      <w:r>
        <w:rPr>
          <w:rFonts w:ascii="Comic Sans MS" w:hAnsi="Comic Sans MS"/>
          <w:sz w:val="20"/>
          <w:szCs w:val="20"/>
          <w:lang w:val="es-ES_tradnl"/>
        </w:rPr>
        <w:t xml:space="preserve"> </w:t>
      </w:r>
      <w:r>
        <w:rPr>
          <w:rFonts w:ascii="Comic Sans MS" w:hAnsi="Comic Sans MS"/>
          <w:sz w:val="20"/>
          <w:szCs w:val="20"/>
        </w:rPr>
        <w:t>Una recta pasa por el punto A(4,3) y tiene por pendiente 2. ¿Cuál es la ecuación de la recta, en forma punto-pendiente y en forma explícita?</w:t>
      </w:r>
    </w:p>
    <w:p w:rsidR="00B16CFE" w:rsidRDefault="00B16CFE" w:rsidP="00305581">
      <w:pPr>
        <w:pStyle w:val="NormalWeb"/>
        <w:ind w:left="720"/>
      </w:pPr>
      <w:r w:rsidRPr="000D117C">
        <w:rPr>
          <w:rFonts w:ascii="Comic Sans MS" w:hAnsi="Comic Sans MS"/>
          <w:b/>
          <w:bCs/>
          <w:color w:val="76923C"/>
          <w:sz w:val="20"/>
          <w:szCs w:val="20"/>
        </w:rPr>
        <w:t>8)</w:t>
      </w:r>
      <w:r>
        <w:rPr>
          <w:rFonts w:ascii="Comic Sans MS" w:hAnsi="Comic Sans MS"/>
          <w:b/>
          <w:bCs/>
          <w:sz w:val="20"/>
          <w:szCs w:val="20"/>
        </w:rPr>
        <w:t xml:space="preserve"> </w:t>
      </w:r>
      <w:r>
        <w:rPr>
          <w:rFonts w:ascii="Comic Sans MS" w:hAnsi="Comic Sans MS"/>
          <w:sz w:val="20"/>
          <w:szCs w:val="20"/>
        </w:rPr>
        <w:t>Halla la ecuación de la recta que pasa por el punto A(3,7) sabiendo que el ángulo de inclinación es 45º.</w:t>
      </w:r>
    </w:p>
    <w:p w:rsidR="00B16CFE" w:rsidRPr="00305581" w:rsidRDefault="00B16CFE" w:rsidP="00093012">
      <w:pPr>
        <w:pStyle w:val="Levinciso"/>
        <w:rPr>
          <w:rFonts w:ascii="Verdana" w:hAnsi="Verdana"/>
          <w:spacing w:val="24"/>
          <w:sz w:val="18"/>
          <w:szCs w:val="18"/>
          <w:lang w:val="es-DO"/>
        </w:rPr>
      </w:pPr>
    </w:p>
    <w:p w:rsidR="00B16CFE" w:rsidRDefault="00B16CFE" w:rsidP="00093012">
      <w:pPr>
        <w:pStyle w:val="Levinciso"/>
        <w:rPr>
          <w:rFonts w:ascii="Verdana" w:hAnsi="Verdana"/>
          <w:spacing w:val="24"/>
          <w:sz w:val="18"/>
          <w:szCs w:val="18"/>
        </w:rPr>
      </w:pPr>
    </w:p>
    <w:p w:rsidR="00B16CFE" w:rsidRDefault="00B16CFE" w:rsidP="00093012">
      <w:pPr>
        <w:pStyle w:val="Levinciso"/>
        <w:rPr>
          <w:rFonts w:ascii="Verdana" w:hAnsi="Verdana"/>
          <w:spacing w:val="24"/>
          <w:sz w:val="18"/>
          <w:szCs w:val="18"/>
        </w:rPr>
      </w:pPr>
    </w:p>
    <w:p w:rsidR="00B16CFE" w:rsidRPr="003D3F14" w:rsidRDefault="00B16CFE" w:rsidP="00093012">
      <w:pPr>
        <w:pStyle w:val="Levinciso"/>
        <w:rPr>
          <w:lang w:val="es-DO"/>
        </w:rPr>
      </w:pPr>
    </w:p>
    <w:sectPr w:rsidR="00B16CFE" w:rsidRPr="003D3F14" w:rsidSect="0074088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146D"/>
    <w:multiLevelType w:val="hybridMultilevel"/>
    <w:tmpl w:val="A4ACD312"/>
    <w:lvl w:ilvl="0" w:tplc="EBF829BE">
      <w:start w:val="1"/>
      <w:numFmt w:val="lowerLetter"/>
      <w:lvlText w:val="%1)"/>
      <w:lvlJc w:val="left"/>
      <w:pPr>
        <w:ind w:left="927" w:hanging="360"/>
      </w:pPr>
      <w:rPr>
        <w:rFonts w:cs="Times New Roman" w:hint="default"/>
      </w:rPr>
    </w:lvl>
    <w:lvl w:ilvl="1" w:tplc="1C0A0019" w:tentative="1">
      <w:start w:val="1"/>
      <w:numFmt w:val="lowerLetter"/>
      <w:lvlText w:val="%2."/>
      <w:lvlJc w:val="left"/>
      <w:pPr>
        <w:ind w:left="1647" w:hanging="360"/>
      </w:pPr>
      <w:rPr>
        <w:rFonts w:cs="Times New Roman"/>
      </w:rPr>
    </w:lvl>
    <w:lvl w:ilvl="2" w:tplc="1C0A001B" w:tentative="1">
      <w:start w:val="1"/>
      <w:numFmt w:val="lowerRoman"/>
      <w:lvlText w:val="%3."/>
      <w:lvlJc w:val="right"/>
      <w:pPr>
        <w:ind w:left="2367" w:hanging="180"/>
      </w:pPr>
      <w:rPr>
        <w:rFonts w:cs="Times New Roman"/>
      </w:rPr>
    </w:lvl>
    <w:lvl w:ilvl="3" w:tplc="1C0A000F" w:tentative="1">
      <w:start w:val="1"/>
      <w:numFmt w:val="decimal"/>
      <w:lvlText w:val="%4."/>
      <w:lvlJc w:val="left"/>
      <w:pPr>
        <w:ind w:left="3087" w:hanging="360"/>
      </w:pPr>
      <w:rPr>
        <w:rFonts w:cs="Times New Roman"/>
      </w:rPr>
    </w:lvl>
    <w:lvl w:ilvl="4" w:tplc="1C0A0019" w:tentative="1">
      <w:start w:val="1"/>
      <w:numFmt w:val="lowerLetter"/>
      <w:lvlText w:val="%5."/>
      <w:lvlJc w:val="left"/>
      <w:pPr>
        <w:ind w:left="3807" w:hanging="360"/>
      </w:pPr>
      <w:rPr>
        <w:rFonts w:cs="Times New Roman"/>
      </w:rPr>
    </w:lvl>
    <w:lvl w:ilvl="5" w:tplc="1C0A001B" w:tentative="1">
      <w:start w:val="1"/>
      <w:numFmt w:val="lowerRoman"/>
      <w:lvlText w:val="%6."/>
      <w:lvlJc w:val="right"/>
      <w:pPr>
        <w:ind w:left="4527" w:hanging="180"/>
      </w:pPr>
      <w:rPr>
        <w:rFonts w:cs="Times New Roman"/>
      </w:rPr>
    </w:lvl>
    <w:lvl w:ilvl="6" w:tplc="1C0A000F" w:tentative="1">
      <w:start w:val="1"/>
      <w:numFmt w:val="decimal"/>
      <w:lvlText w:val="%7."/>
      <w:lvlJc w:val="left"/>
      <w:pPr>
        <w:ind w:left="5247" w:hanging="360"/>
      </w:pPr>
      <w:rPr>
        <w:rFonts w:cs="Times New Roman"/>
      </w:rPr>
    </w:lvl>
    <w:lvl w:ilvl="7" w:tplc="1C0A0019" w:tentative="1">
      <w:start w:val="1"/>
      <w:numFmt w:val="lowerLetter"/>
      <w:lvlText w:val="%8."/>
      <w:lvlJc w:val="left"/>
      <w:pPr>
        <w:ind w:left="5967" w:hanging="360"/>
      </w:pPr>
      <w:rPr>
        <w:rFonts w:cs="Times New Roman"/>
      </w:rPr>
    </w:lvl>
    <w:lvl w:ilvl="8" w:tplc="1C0A001B" w:tentative="1">
      <w:start w:val="1"/>
      <w:numFmt w:val="lowerRoman"/>
      <w:lvlText w:val="%9."/>
      <w:lvlJc w:val="right"/>
      <w:pPr>
        <w:ind w:left="6687" w:hanging="180"/>
      </w:pPr>
      <w:rPr>
        <w:rFonts w:cs="Times New Roman"/>
      </w:rPr>
    </w:lvl>
  </w:abstractNum>
  <w:abstractNum w:abstractNumId="1">
    <w:nsid w:val="0E35433A"/>
    <w:multiLevelType w:val="hybridMultilevel"/>
    <w:tmpl w:val="6A6E9C2C"/>
    <w:lvl w:ilvl="0" w:tplc="6E262298">
      <w:start w:val="1"/>
      <w:numFmt w:val="decimal"/>
      <w:lvlText w:val="%1."/>
      <w:lvlJc w:val="left"/>
      <w:pPr>
        <w:ind w:left="720" w:hanging="360"/>
      </w:pPr>
      <w:rPr>
        <w:rFonts w:cs="Times New Roman" w:hint="default"/>
        <w:b/>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2">
    <w:nsid w:val="2CE45A56"/>
    <w:multiLevelType w:val="hybridMultilevel"/>
    <w:tmpl w:val="E9ECC942"/>
    <w:lvl w:ilvl="0" w:tplc="0E7279AA">
      <w:start w:val="1"/>
      <w:numFmt w:val="decimal"/>
      <w:lvlText w:val="%1)"/>
      <w:lvlJc w:val="left"/>
      <w:pPr>
        <w:ind w:left="1287" w:hanging="360"/>
      </w:pPr>
      <w:rPr>
        <w:rFonts w:cs="Times New Roman" w:hint="default"/>
      </w:rPr>
    </w:lvl>
    <w:lvl w:ilvl="1" w:tplc="1C0A0019" w:tentative="1">
      <w:start w:val="1"/>
      <w:numFmt w:val="lowerLetter"/>
      <w:lvlText w:val="%2."/>
      <w:lvlJc w:val="left"/>
      <w:pPr>
        <w:ind w:left="2007" w:hanging="360"/>
      </w:pPr>
      <w:rPr>
        <w:rFonts w:cs="Times New Roman"/>
      </w:rPr>
    </w:lvl>
    <w:lvl w:ilvl="2" w:tplc="1C0A001B" w:tentative="1">
      <w:start w:val="1"/>
      <w:numFmt w:val="lowerRoman"/>
      <w:lvlText w:val="%3."/>
      <w:lvlJc w:val="right"/>
      <w:pPr>
        <w:ind w:left="2727" w:hanging="180"/>
      </w:pPr>
      <w:rPr>
        <w:rFonts w:cs="Times New Roman"/>
      </w:rPr>
    </w:lvl>
    <w:lvl w:ilvl="3" w:tplc="1C0A000F" w:tentative="1">
      <w:start w:val="1"/>
      <w:numFmt w:val="decimal"/>
      <w:lvlText w:val="%4."/>
      <w:lvlJc w:val="left"/>
      <w:pPr>
        <w:ind w:left="3447" w:hanging="360"/>
      </w:pPr>
      <w:rPr>
        <w:rFonts w:cs="Times New Roman"/>
      </w:rPr>
    </w:lvl>
    <w:lvl w:ilvl="4" w:tplc="1C0A0019" w:tentative="1">
      <w:start w:val="1"/>
      <w:numFmt w:val="lowerLetter"/>
      <w:lvlText w:val="%5."/>
      <w:lvlJc w:val="left"/>
      <w:pPr>
        <w:ind w:left="4167" w:hanging="360"/>
      </w:pPr>
      <w:rPr>
        <w:rFonts w:cs="Times New Roman"/>
      </w:rPr>
    </w:lvl>
    <w:lvl w:ilvl="5" w:tplc="1C0A001B" w:tentative="1">
      <w:start w:val="1"/>
      <w:numFmt w:val="lowerRoman"/>
      <w:lvlText w:val="%6."/>
      <w:lvlJc w:val="right"/>
      <w:pPr>
        <w:ind w:left="4887" w:hanging="180"/>
      </w:pPr>
      <w:rPr>
        <w:rFonts w:cs="Times New Roman"/>
      </w:rPr>
    </w:lvl>
    <w:lvl w:ilvl="6" w:tplc="1C0A000F" w:tentative="1">
      <w:start w:val="1"/>
      <w:numFmt w:val="decimal"/>
      <w:lvlText w:val="%7."/>
      <w:lvlJc w:val="left"/>
      <w:pPr>
        <w:ind w:left="5607" w:hanging="360"/>
      </w:pPr>
      <w:rPr>
        <w:rFonts w:cs="Times New Roman"/>
      </w:rPr>
    </w:lvl>
    <w:lvl w:ilvl="7" w:tplc="1C0A0019" w:tentative="1">
      <w:start w:val="1"/>
      <w:numFmt w:val="lowerLetter"/>
      <w:lvlText w:val="%8."/>
      <w:lvlJc w:val="left"/>
      <w:pPr>
        <w:ind w:left="6327" w:hanging="360"/>
      </w:pPr>
      <w:rPr>
        <w:rFonts w:cs="Times New Roman"/>
      </w:rPr>
    </w:lvl>
    <w:lvl w:ilvl="8" w:tplc="1C0A001B" w:tentative="1">
      <w:start w:val="1"/>
      <w:numFmt w:val="lowerRoman"/>
      <w:lvlText w:val="%9."/>
      <w:lvlJc w:val="right"/>
      <w:pPr>
        <w:ind w:left="7047" w:hanging="180"/>
      </w:pPr>
      <w:rPr>
        <w:rFonts w:cs="Times New Roman"/>
      </w:rPr>
    </w:lvl>
  </w:abstractNum>
  <w:abstractNum w:abstractNumId="3">
    <w:nsid w:val="39A70222"/>
    <w:multiLevelType w:val="hybridMultilevel"/>
    <w:tmpl w:val="34262086"/>
    <w:lvl w:ilvl="0" w:tplc="2426266A">
      <w:start w:val="1"/>
      <w:numFmt w:val="decimal"/>
      <w:lvlText w:val="%1)"/>
      <w:lvlJc w:val="left"/>
      <w:pPr>
        <w:ind w:left="1260" w:hanging="360"/>
      </w:pPr>
      <w:rPr>
        <w:rFonts w:cs="Times New Roman" w:hint="default"/>
        <w:b/>
        <w:color w:val="006655"/>
        <w:sz w:val="22"/>
      </w:rPr>
    </w:lvl>
    <w:lvl w:ilvl="1" w:tplc="1C0A0019" w:tentative="1">
      <w:start w:val="1"/>
      <w:numFmt w:val="lowerLetter"/>
      <w:lvlText w:val="%2."/>
      <w:lvlJc w:val="left"/>
      <w:pPr>
        <w:ind w:left="1980" w:hanging="360"/>
      </w:pPr>
      <w:rPr>
        <w:rFonts w:cs="Times New Roman"/>
      </w:rPr>
    </w:lvl>
    <w:lvl w:ilvl="2" w:tplc="1C0A001B" w:tentative="1">
      <w:start w:val="1"/>
      <w:numFmt w:val="lowerRoman"/>
      <w:lvlText w:val="%3."/>
      <w:lvlJc w:val="right"/>
      <w:pPr>
        <w:ind w:left="2700" w:hanging="180"/>
      </w:pPr>
      <w:rPr>
        <w:rFonts w:cs="Times New Roman"/>
      </w:rPr>
    </w:lvl>
    <w:lvl w:ilvl="3" w:tplc="1C0A000F" w:tentative="1">
      <w:start w:val="1"/>
      <w:numFmt w:val="decimal"/>
      <w:lvlText w:val="%4."/>
      <w:lvlJc w:val="left"/>
      <w:pPr>
        <w:ind w:left="3420" w:hanging="360"/>
      </w:pPr>
      <w:rPr>
        <w:rFonts w:cs="Times New Roman"/>
      </w:rPr>
    </w:lvl>
    <w:lvl w:ilvl="4" w:tplc="1C0A0019" w:tentative="1">
      <w:start w:val="1"/>
      <w:numFmt w:val="lowerLetter"/>
      <w:lvlText w:val="%5."/>
      <w:lvlJc w:val="left"/>
      <w:pPr>
        <w:ind w:left="4140" w:hanging="360"/>
      </w:pPr>
      <w:rPr>
        <w:rFonts w:cs="Times New Roman"/>
      </w:rPr>
    </w:lvl>
    <w:lvl w:ilvl="5" w:tplc="1C0A001B" w:tentative="1">
      <w:start w:val="1"/>
      <w:numFmt w:val="lowerRoman"/>
      <w:lvlText w:val="%6."/>
      <w:lvlJc w:val="right"/>
      <w:pPr>
        <w:ind w:left="4860" w:hanging="180"/>
      </w:pPr>
      <w:rPr>
        <w:rFonts w:cs="Times New Roman"/>
      </w:rPr>
    </w:lvl>
    <w:lvl w:ilvl="6" w:tplc="1C0A000F" w:tentative="1">
      <w:start w:val="1"/>
      <w:numFmt w:val="decimal"/>
      <w:lvlText w:val="%7."/>
      <w:lvlJc w:val="left"/>
      <w:pPr>
        <w:ind w:left="5580" w:hanging="360"/>
      </w:pPr>
      <w:rPr>
        <w:rFonts w:cs="Times New Roman"/>
      </w:rPr>
    </w:lvl>
    <w:lvl w:ilvl="7" w:tplc="1C0A0019" w:tentative="1">
      <w:start w:val="1"/>
      <w:numFmt w:val="lowerLetter"/>
      <w:lvlText w:val="%8."/>
      <w:lvlJc w:val="left"/>
      <w:pPr>
        <w:ind w:left="6300" w:hanging="360"/>
      </w:pPr>
      <w:rPr>
        <w:rFonts w:cs="Times New Roman"/>
      </w:rPr>
    </w:lvl>
    <w:lvl w:ilvl="8" w:tplc="1C0A001B" w:tentative="1">
      <w:start w:val="1"/>
      <w:numFmt w:val="lowerRoman"/>
      <w:lvlText w:val="%9."/>
      <w:lvlJc w:val="right"/>
      <w:pPr>
        <w:ind w:left="7020" w:hanging="180"/>
      </w:pPr>
      <w:rPr>
        <w:rFonts w:cs="Times New Roman"/>
      </w:rPr>
    </w:lvl>
  </w:abstractNum>
  <w:abstractNum w:abstractNumId="4">
    <w:nsid w:val="4D44657F"/>
    <w:multiLevelType w:val="hybridMultilevel"/>
    <w:tmpl w:val="5F441AAA"/>
    <w:lvl w:ilvl="0" w:tplc="1C0A0017">
      <w:start w:val="1"/>
      <w:numFmt w:val="lowerLetter"/>
      <w:lvlText w:val="%1)"/>
      <w:lvlJc w:val="left"/>
      <w:pPr>
        <w:ind w:left="720" w:hanging="360"/>
      </w:pPr>
      <w:rPr>
        <w:rFonts w:cs="Times New Roman" w:hint="default"/>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D2B"/>
    <w:rsid w:val="00045D57"/>
    <w:rsid w:val="00093012"/>
    <w:rsid w:val="000D117C"/>
    <w:rsid w:val="0011484A"/>
    <w:rsid w:val="00183561"/>
    <w:rsid w:val="00194D2B"/>
    <w:rsid w:val="00264184"/>
    <w:rsid w:val="002905A0"/>
    <w:rsid w:val="00305581"/>
    <w:rsid w:val="003D3F14"/>
    <w:rsid w:val="003E6D29"/>
    <w:rsid w:val="004162DD"/>
    <w:rsid w:val="004426BD"/>
    <w:rsid w:val="004E4788"/>
    <w:rsid w:val="005E299D"/>
    <w:rsid w:val="00740882"/>
    <w:rsid w:val="00770AA3"/>
    <w:rsid w:val="007E29C8"/>
    <w:rsid w:val="00A54341"/>
    <w:rsid w:val="00A6235F"/>
    <w:rsid w:val="00A95FFA"/>
    <w:rsid w:val="00A97AFA"/>
    <w:rsid w:val="00AB4F23"/>
    <w:rsid w:val="00AE723C"/>
    <w:rsid w:val="00B13130"/>
    <w:rsid w:val="00B16CFE"/>
    <w:rsid w:val="00B44CCA"/>
    <w:rsid w:val="00B95D1A"/>
    <w:rsid w:val="00B95E07"/>
    <w:rsid w:val="00BE66C9"/>
    <w:rsid w:val="00C04C2E"/>
    <w:rsid w:val="00C42929"/>
    <w:rsid w:val="00C56DE2"/>
    <w:rsid w:val="00C811E6"/>
    <w:rsid w:val="00CC021E"/>
    <w:rsid w:val="00D15EA5"/>
    <w:rsid w:val="00D55FAB"/>
    <w:rsid w:val="00DB1C3C"/>
    <w:rsid w:val="00DC2F6E"/>
    <w:rsid w:val="00E66C28"/>
    <w:rsid w:val="00EA5524"/>
    <w:rsid w:val="00EE4565"/>
    <w:rsid w:val="00F130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882"/>
    <w:pPr>
      <w:spacing w:after="200" w:line="276" w:lineRule="auto"/>
    </w:pPr>
    <w:rPr>
      <w:sz w:val="22"/>
      <w:szCs w:val="22"/>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inicio">
    <w:name w:val="Levinicio"/>
    <w:basedOn w:val="Sangradetextonormal"/>
    <w:uiPriority w:val="99"/>
    <w:rsid w:val="00194D2B"/>
    <w:pPr>
      <w:widowControl w:val="0"/>
      <w:tabs>
        <w:tab w:val="left" w:pos="284"/>
        <w:tab w:val="right" w:pos="851"/>
      </w:tabs>
      <w:autoSpaceDE w:val="0"/>
      <w:autoSpaceDN w:val="0"/>
      <w:adjustRightInd w:val="0"/>
      <w:spacing w:line="240" w:lineRule="auto"/>
      <w:ind w:left="993" w:hanging="993"/>
      <w:jc w:val="both"/>
    </w:pPr>
    <w:rPr>
      <w:rFonts w:ascii="Times New Roman" w:eastAsia="Times New Roman" w:hAnsi="Times New Roman"/>
      <w:color w:val="000000"/>
      <w:sz w:val="24"/>
      <w:szCs w:val="20"/>
      <w:lang w:val="es-ES_tradnl" w:eastAsia="es-ES"/>
    </w:rPr>
  </w:style>
  <w:style w:type="paragraph" w:styleId="Sangradetextonormal">
    <w:name w:val="Body Text Indent"/>
    <w:basedOn w:val="Normal"/>
    <w:link w:val="SangradetextonormalCar"/>
    <w:uiPriority w:val="99"/>
    <w:semiHidden/>
    <w:rsid w:val="00194D2B"/>
    <w:pPr>
      <w:spacing w:after="120"/>
      <w:ind w:left="283"/>
    </w:pPr>
  </w:style>
  <w:style w:type="character" w:customStyle="1" w:styleId="SangradetextonormalCar">
    <w:name w:val="Sangría de texto normal Car"/>
    <w:basedOn w:val="Fuentedeprrafopredeter"/>
    <w:link w:val="Sangradetextonormal"/>
    <w:uiPriority w:val="99"/>
    <w:semiHidden/>
    <w:locked/>
    <w:rsid w:val="00194D2B"/>
    <w:rPr>
      <w:rFonts w:cs="Times New Roman"/>
    </w:rPr>
  </w:style>
  <w:style w:type="paragraph" w:customStyle="1" w:styleId="Levin3">
    <w:name w:val="Levin3"/>
    <w:basedOn w:val="Normal"/>
    <w:uiPriority w:val="99"/>
    <w:rsid w:val="00194D2B"/>
    <w:pPr>
      <w:widowControl w:val="0"/>
      <w:tabs>
        <w:tab w:val="right" w:pos="993"/>
      </w:tabs>
      <w:autoSpaceDE w:val="0"/>
      <w:autoSpaceDN w:val="0"/>
      <w:adjustRightInd w:val="0"/>
      <w:spacing w:before="120" w:after="60" w:line="240" w:lineRule="auto"/>
      <w:ind w:left="567" w:hanging="567"/>
    </w:pPr>
    <w:rPr>
      <w:rFonts w:ascii="Times New Roman" w:eastAsia="Times New Roman" w:hAnsi="Times New Roman"/>
      <w:color w:val="000000"/>
      <w:sz w:val="24"/>
      <w:szCs w:val="20"/>
      <w:lang w:val="es-ES_tradnl" w:eastAsia="es-ES"/>
    </w:rPr>
  </w:style>
  <w:style w:type="paragraph" w:customStyle="1" w:styleId="Levinciso">
    <w:name w:val="Levinciso"/>
    <w:basedOn w:val="Levin3"/>
    <w:uiPriority w:val="99"/>
    <w:rsid w:val="00194D2B"/>
    <w:pPr>
      <w:tabs>
        <w:tab w:val="right" w:pos="1134"/>
      </w:tabs>
      <w:spacing w:before="0" w:after="0"/>
      <w:ind w:left="992" w:hanging="425"/>
    </w:pPr>
  </w:style>
  <w:style w:type="character" w:styleId="Textodelmarcadordeposicin">
    <w:name w:val="Placeholder Text"/>
    <w:basedOn w:val="Fuentedeprrafopredeter"/>
    <w:uiPriority w:val="99"/>
    <w:semiHidden/>
    <w:rsid w:val="00C42929"/>
    <w:rPr>
      <w:rFonts w:cs="Times New Roman"/>
      <w:color w:val="808080"/>
    </w:rPr>
  </w:style>
  <w:style w:type="paragraph" w:styleId="Textodeglobo">
    <w:name w:val="Balloon Text"/>
    <w:basedOn w:val="Normal"/>
    <w:link w:val="TextodegloboCar"/>
    <w:uiPriority w:val="99"/>
    <w:semiHidden/>
    <w:rsid w:val="00C42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2929"/>
    <w:rPr>
      <w:rFonts w:ascii="Tahoma" w:hAnsi="Tahoma" w:cs="Tahoma"/>
      <w:sz w:val="16"/>
      <w:szCs w:val="16"/>
    </w:rPr>
  </w:style>
  <w:style w:type="paragraph" w:styleId="Textoindependiente2">
    <w:name w:val="Body Text 2"/>
    <w:basedOn w:val="Normal"/>
    <w:link w:val="Textoindependiente2Car"/>
    <w:uiPriority w:val="99"/>
    <w:semiHidden/>
    <w:rsid w:val="004162DD"/>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4162DD"/>
    <w:rPr>
      <w:rFonts w:cs="Times New Roman"/>
    </w:rPr>
  </w:style>
  <w:style w:type="character" w:styleId="Hipervnculo">
    <w:name w:val="Hyperlink"/>
    <w:basedOn w:val="Fuentedeprrafopredeter"/>
    <w:uiPriority w:val="99"/>
    <w:semiHidden/>
    <w:rsid w:val="003D3F14"/>
    <w:rPr>
      <w:rFonts w:cs="Times New Roman"/>
      <w:color w:val="0000FF"/>
      <w:u w:val="single"/>
    </w:rPr>
  </w:style>
  <w:style w:type="character" w:styleId="Hipervnculovisitado">
    <w:name w:val="FollowedHyperlink"/>
    <w:basedOn w:val="Fuentedeprrafopredeter"/>
    <w:uiPriority w:val="99"/>
    <w:semiHidden/>
    <w:rsid w:val="003D3F14"/>
    <w:rPr>
      <w:rFonts w:cs="Times New Roman"/>
      <w:color w:val="800080"/>
      <w:u w:val="single"/>
    </w:rPr>
  </w:style>
  <w:style w:type="paragraph" w:customStyle="1" w:styleId="xl64">
    <w:name w:val="xl64"/>
    <w:basedOn w:val="Normal"/>
    <w:uiPriority w:val="99"/>
    <w:rsid w:val="003D3F14"/>
    <w:pPr>
      <w:shd w:val="clear" w:color="000000" w:fill="FFFFFF"/>
      <w:spacing w:before="100" w:beforeAutospacing="1" w:after="100" w:afterAutospacing="1" w:line="240" w:lineRule="auto"/>
    </w:pPr>
    <w:rPr>
      <w:rFonts w:ascii="Times New Roman" w:eastAsia="Times New Roman" w:hAnsi="Times New Roman"/>
      <w:sz w:val="24"/>
      <w:szCs w:val="24"/>
      <w:lang w:eastAsia="es-DO"/>
    </w:rPr>
  </w:style>
  <w:style w:type="paragraph" w:customStyle="1" w:styleId="xl65">
    <w:name w:val="xl65"/>
    <w:basedOn w:val="Normal"/>
    <w:uiPriority w:val="99"/>
    <w:rsid w:val="003D3F14"/>
    <w:pPr>
      <w:shd w:val="clear" w:color="000000" w:fill="FFFFFF"/>
      <w:spacing w:before="100" w:beforeAutospacing="1" w:after="100" w:afterAutospacing="1" w:line="240" w:lineRule="auto"/>
    </w:pPr>
    <w:rPr>
      <w:rFonts w:ascii="Times New Roman" w:eastAsia="Times New Roman" w:hAnsi="Times New Roman"/>
      <w:sz w:val="24"/>
      <w:szCs w:val="24"/>
      <w:lang w:eastAsia="es-DO"/>
    </w:rPr>
  </w:style>
  <w:style w:type="paragraph" w:customStyle="1" w:styleId="xl66">
    <w:name w:val="xl66"/>
    <w:basedOn w:val="Normal"/>
    <w:uiPriority w:val="99"/>
    <w:rsid w:val="003D3F14"/>
    <w:pPr>
      <w:shd w:val="clear" w:color="000000" w:fill="3366FF"/>
      <w:spacing w:before="100" w:beforeAutospacing="1" w:after="100" w:afterAutospacing="1" w:line="240" w:lineRule="auto"/>
      <w:jc w:val="center"/>
    </w:pPr>
    <w:rPr>
      <w:rFonts w:ascii="Times New Roman" w:eastAsia="Times New Roman" w:hAnsi="Times New Roman"/>
      <w:b/>
      <w:bCs/>
      <w:color w:val="FFFFFF"/>
      <w:sz w:val="24"/>
      <w:szCs w:val="24"/>
      <w:lang w:eastAsia="es-DO"/>
    </w:rPr>
  </w:style>
  <w:style w:type="paragraph" w:customStyle="1" w:styleId="xl67">
    <w:name w:val="xl67"/>
    <w:basedOn w:val="Normal"/>
    <w:uiPriority w:val="99"/>
    <w:rsid w:val="003D3F14"/>
    <w:pPr>
      <w:shd w:val="clear" w:color="000000" w:fill="FFFFFF"/>
      <w:spacing w:before="100" w:beforeAutospacing="1" w:after="100" w:afterAutospacing="1" w:line="240" w:lineRule="auto"/>
      <w:jc w:val="center"/>
    </w:pPr>
    <w:rPr>
      <w:rFonts w:ascii="Times New Roman" w:eastAsia="Times New Roman" w:hAnsi="Times New Roman"/>
      <w:sz w:val="24"/>
      <w:szCs w:val="24"/>
      <w:lang w:eastAsia="es-DO"/>
    </w:rPr>
  </w:style>
  <w:style w:type="character" w:customStyle="1" w:styleId="numerov">
    <w:name w:val="numero_v"/>
    <w:basedOn w:val="Fuentedeprrafopredeter"/>
    <w:uiPriority w:val="99"/>
    <w:rsid w:val="00CC021E"/>
    <w:rPr>
      <w:rFonts w:cs="Times New Roman"/>
      <w:b/>
      <w:bCs/>
      <w:color w:val="006655"/>
      <w:sz w:val="29"/>
      <w:szCs w:val="29"/>
    </w:rPr>
  </w:style>
  <w:style w:type="paragraph" w:customStyle="1" w:styleId="actividadesv">
    <w:name w:val="actividades_v"/>
    <w:basedOn w:val="Normal"/>
    <w:uiPriority w:val="99"/>
    <w:rsid w:val="00CC021E"/>
    <w:pPr>
      <w:shd w:val="clear" w:color="auto" w:fill="FFFFFF"/>
      <w:spacing w:before="300" w:after="300" w:line="420" w:lineRule="atLeast"/>
      <w:ind w:left="300" w:right="300" w:firstLine="600"/>
    </w:pPr>
    <w:rPr>
      <w:rFonts w:ascii="Times New Roman" w:eastAsia="Times New Roman" w:hAnsi="Times New Roman"/>
      <w:color w:val="000000"/>
      <w:sz w:val="24"/>
      <w:szCs w:val="24"/>
      <w:lang w:eastAsia="es-DO"/>
    </w:rPr>
  </w:style>
  <w:style w:type="paragraph" w:customStyle="1" w:styleId="actividades2g">
    <w:name w:val="actividades_2_g"/>
    <w:basedOn w:val="Normal"/>
    <w:uiPriority w:val="99"/>
    <w:rsid w:val="00CC021E"/>
    <w:pPr>
      <w:shd w:val="clear" w:color="auto" w:fill="FFFFFF"/>
      <w:spacing w:before="300" w:after="300" w:line="420" w:lineRule="atLeast"/>
      <w:ind w:left="300" w:right="300" w:firstLine="600"/>
    </w:pPr>
    <w:rPr>
      <w:rFonts w:ascii="Times New Roman" w:eastAsia="Times New Roman" w:hAnsi="Times New Roman"/>
      <w:color w:val="000000"/>
      <w:sz w:val="24"/>
      <w:szCs w:val="24"/>
      <w:lang w:eastAsia="es-DO"/>
    </w:rPr>
  </w:style>
  <w:style w:type="paragraph" w:customStyle="1" w:styleId="actividades2r">
    <w:name w:val="actividades_2_r"/>
    <w:basedOn w:val="Normal"/>
    <w:uiPriority w:val="99"/>
    <w:rsid w:val="00CC021E"/>
    <w:pPr>
      <w:shd w:val="clear" w:color="auto" w:fill="FFFFFF"/>
      <w:spacing w:before="300" w:after="300" w:line="420" w:lineRule="atLeast"/>
      <w:ind w:left="300" w:right="300" w:firstLine="600"/>
    </w:pPr>
    <w:rPr>
      <w:rFonts w:ascii="Times New Roman" w:eastAsia="Times New Roman" w:hAnsi="Times New Roman"/>
      <w:color w:val="000000"/>
      <w:sz w:val="24"/>
      <w:szCs w:val="24"/>
      <w:lang w:eastAsia="es-DO"/>
    </w:rPr>
  </w:style>
  <w:style w:type="paragraph" w:styleId="NormalWeb">
    <w:name w:val="Normal (Web)"/>
    <w:basedOn w:val="Normal"/>
    <w:uiPriority w:val="99"/>
    <w:semiHidden/>
    <w:rsid w:val="00305581"/>
    <w:pPr>
      <w:spacing w:before="100" w:beforeAutospacing="1" w:after="100" w:afterAutospacing="1" w:line="240" w:lineRule="auto"/>
    </w:pPr>
    <w:rPr>
      <w:rFonts w:ascii="Times New Roman" w:eastAsia="Times New Roman" w:hAnsi="Times New Roman"/>
      <w:sz w:val="24"/>
      <w:szCs w:val="24"/>
      <w:lang w:eastAsia="es-DO"/>
    </w:rPr>
  </w:style>
  <w:style w:type="paragraph" w:styleId="Prrafodelista">
    <w:name w:val="List Paragraph"/>
    <w:basedOn w:val="Normal"/>
    <w:uiPriority w:val="99"/>
    <w:qFormat/>
    <w:rsid w:val="000D117C"/>
    <w:pPr>
      <w:ind w:left="720"/>
      <w:contextualSpacing/>
    </w:pPr>
  </w:style>
</w:styles>
</file>

<file path=word/webSettings.xml><?xml version="1.0" encoding="utf-8"?>
<w:webSettings xmlns:r="http://schemas.openxmlformats.org/officeDocument/2006/relationships" xmlns:w="http://schemas.openxmlformats.org/wordprocessingml/2006/main">
  <w:divs>
    <w:div w:id="560749803">
      <w:marLeft w:val="0"/>
      <w:marRight w:val="0"/>
      <w:marTop w:val="0"/>
      <w:marBottom w:val="0"/>
      <w:divBdr>
        <w:top w:val="none" w:sz="0" w:space="0" w:color="auto"/>
        <w:left w:val="none" w:sz="0" w:space="0" w:color="auto"/>
        <w:bottom w:val="none" w:sz="0" w:space="0" w:color="auto"/>
        <w:right w:val="none" w:sz="0" w:space="0" w:color="auto"/>
      </w:divBdr>
    </w:div>
    <w:div w:id="560749804">
      <w:marLeft w:val="0"/>
      <w:marRight w:val="0"/>
      <w:marTop w:val="0"/>
      <w:marBottom w:val="0"/>
      <w:divBdr>
        <w:top w:val="none" w:sz="0" w:space="0" w:color="auto"/>
        <w:left w:val="none" w:sz="0" w:space="0" w:color="auto"/>
        <w:bottom w:val="none" w:sz="0" w:space="0" w:color="auto"/>
        <w:right w:val="none" w:sz="0" w:space="0" w:color="auto"/>
      </w:divBdr>
      <w:divsChild>
        <w:div w:id="560749806">
          <w:marLeft w:val="720"/>
          <w:marRight w:val="720"/>
          <w:marTop w:val="100"/>
          <w:marBottom w:val="100"/>
          <w:divBdr>
            <w:top w:val="none" w:sz="0" w:space="0" w:color="auto"/>
            <w:left w:val="none" w:sz="0" w:space="0" w:color="auto"/>
            <w:bottom w:val="none" w:sz="0" w:space="0" w:color="auto"/>
            <w:right w:val="none" w:sz="0" w:space="0" w:color="auto"/>
          </w:divBdr>
          <w:divsChild>
            <w:div w:id="56074980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0749805">
      <w:marLeft w:val="0"/>
      <w:marRight w:val="0"/>
      <w:marTop w:val="0"/>
      <w:marBottom w:val="0"/>
      <w:divBdr>
        <w:top w:val="none" w:sz="0" w:space="0" w:color="auto"/>
        <w:left w:val="none" w:sz="0" w:space="0" w:color="auto"/>
        <w:bottom w:val="none" w:sz="0" w:space="0" w:color="auto"/>
        <w:right w:val="none" w:sz="0" w:space="0" w:color="auto"/>
      </w:divBdr>
    </w:div>
    <w:div w:id="560749807">
      <w:marLeft w:val="0"/>
      <w:marRight w:val="0"/>
      <w:marTop w:val="0"/>
      <w:marBottom w:val="0"/>
      <w:divBdr>
        <w:top w:val="none" w:sz="0" w:space="0" w:color="auto"/>
        <w:left w:val="none" w:sz="0" w:space="0" w:color="auto"/>
        <w:bottom w:val="none" w:sz="0" w:space="0" w:color="auto"/>
        <w:right w:val="none" w:sz="0" w:space="0" w:color="auto"/>
      </w:divBdr>
    </w:div>
    <w:div w:id="560749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1654</Words>
  <Characters>9430</Characters>
  <Application>Microsoft Office Word</Application>
  <DocSecurity>0</DocSecurity>
  <Lines>78</Lines>
  <Paragraphs>22</Paragraphs>
  <ScaleCrop>false</ScaleCrop>
  <Company>Secretaría de Estado de Educación</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Alberto.Estrella</dc:creator>
  <cp:keywords/>
  <dc:description/>
  <cp:lastModifiedBy>carmenherrand</cp:lastModifiedBy>
  <cp:revision>2</cp:revision>
  <dcterms:created xsi:type="dcterms:W3CDTF">2010-04-29T18:05:00Z</dcterms:created>
  <dcterms:modified xsi:type="dcterms:W3CDTF">2010-04-29T18:05:00Z</dcterms:modified>
</cp:coreProperties>
</file>